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EBE44B" w14:textId="0BEFC6D8" w:rsidR="00EE64E4" w:rsidRDefault="00844253" w:rsidP="00EE64E4">
      <w:pPr>
        <w:pStyle w:val="Cmsor1"/>
        <w:jc w:val="center"/>
      </w:pPr>
      <w:r>
        <w:t>M</w:t>
      </w:r>
      <w:r w:rsidR="00EE64E4">
        <w:t>egjelenés</w:t>
      </w:r>
      <w:r w:rsidR="00324BCB">
        <w:t>, látványosság</w:t>
      </w:r>
      <w:r>
        <w:t>, nyilvánosság</w:t>
      </w:r>
    </w:p>
    <w:p w14:paraId="2CAC6AA6" w14:textId="77777777" w:rsidR="00EE64E4" w:rsidRDefault="00EE64E4" w:rsidP="2D5241E8">
      <w:pPr>
        <w:rPr>
          <w:sz w:val="24"/>
          <w:szCs w:val="24"/>
        </w:rPr>
      </w:pPr>
    </w:p>
    <w:p w14:paraId="29B63463" w14:textId="03A3597B" w:rsidR="00AC3E24" w:rsidRDefault="00F66C96" w:rsidP="2D5241E8">
      <w:pPr>
        <w:rPr>
          <w:iCs/>
          <w:sz w:val="24"/>
          <w:szCs w:val="24"/>
        </w:rPr>
      </w:pPr>
      <w:r>
        <w:rPr>
          <w:sz w:val="24"/>
          <w:szCs w:val="24"/>
        </w:rPr>
        <w:t xml:space="preserve">Vagány és kihívó. </w:t>
      </w:r>
      <w:hyperlink r:id="rId5" w:history="1">
        <w:r w:rsidR="1E9CD5DE" w:rsidRPr="00EE64E4">
          <w:rPr>
            <w:rStyle w:val="Finomhivatkozs"/>
          </w:rPr>
          <w:t xml:space="preserve">Ari Adut </w:t>
        </w:r>
        <w:proofErr w:type="spellStart"/>
        <w:r w:rsidR="00E16E6C" w:rsidRPr="00EE64E4">
          <w:rPr>
            <w:rStyle w:val="Finomhivatkozs"/>
          </w:rPr>
          <w:t>Reign</w:t>
        </w:r>
        <w:proofErr w:type="spellEnd"/>
        <w:r w:rsidR="00E16E6C" w:rsidRPr="00EE64E4">
          <w:rPr>
            <w:rStyle w:val="Finomhivatkozs"/>
          </w:rPr>
          <w:t xml:space="preserve"> of </w:t>
        </w:r>
        <w:proofErr w:type="spellStart"/>
        <w:r w:rsidR="00E16E6C" w:rsidRPr="00EE64E4">
          <w:rPr>
            <w:rStyle w:val="Finomhivatkozs"/>
          </w:rPr>
          <w:t>Appeara</w:t>
        </w:r>
        <w:r w:rsidR="1C97092A" w:rsidRPr="00EE64E4">
          <w:rPr>
            <w:rStyle w:val="Finomhivatkozs"/>
          </w:rPr>
          <w:t>nces</w:t>
        </w:r>
        <w:proofErr w:type="spellEnd"/>
      </w:hyperlink>
      <w:r w:rsidR="45C10945" w:rsidRPr="2D5241E8">
        <w:rPr>
          <w:i/>
          <w:iCs/>
          <w:sz w:val="24"/>
          <w:szCs w:val="24"/>
        </w:rPr>
        <w:t xml:space="preserve"> </w:t>
      </w:r>
      <w:r w:rsidR="00CD632A">
        <w:rPr>
          <w:iCs/>
          <w:sz w:val="24"/>
          <w:szCs w:val="24"/>
        </w:rPr>
        <w:t xml:space="preserve">című könyve a nyilvánossággal kapcsolatos </w:t>
      </w:r>
      <w:r w:rsidR="00737A30">
        <w:rPr>
          <w:iCs/>
          <w:sz w:val="24"/>
          <w:szCs w:val="24"/>
        </w:rPr>
        <w:t>közhely</w:t>
      </w:r>
      <w:r w:rsidR="00CD632A">
        <w:rPr>
          <w:iCs/>
          <w:sz w:val="24"/>
          <w:szCs w:val="24"/>
        </w:rPr>
        <w:t xml:space="preserve">einket és közeszméinket kérdőjelezi meg, ássa alá, rombolja le. </w:t>
      </w:r>
      <w:r w:rsidR="00E32729">
        <w:rPr>
          <w:iCs/>
          <w:sz w:val="24"/>
          <w:szCs w:val="24"/>
        </w:rPr>
        <w:t xml:space="preserve">Szavai, mint a kalapácsütések, szétzúzzák </w:t>
      </w:r>
      <w:r w:rsidR="00536CCF">
        <w:rPr>
          <w:iCs/>
          <w:sz w:val="24"/>
          <w:szCs w:val="24"/>
        </w:rPr>
        <w:t>bálványa</w:t>
      </w:r>
      <w:r w:rsidR="005E4429">
        <w:rPr>
          <w:iCs/>
          <w:sz w:val="24"/>
          <w:szCs w:val="24"/>
        </w:rPr>
        <w:t xml:space="preserve">inkat. </w:t>
      </w:r>
      <w:r w:rsidR="00C75231" w:rsidRPr="00FB1358">
        <w:rPr>
          <w:i/>
          <w:iCs/>
          <w:sz w:val="24"/>
          <w:szCs w:val="24"/>
        </w:rPr>
        <w:t>A megjelenés</w:t>
      </w:r>
      <w:r w:rsidR="006331E6">
        <w:rPr>
          <w:i/>
          <w:iCs/>
          <w:sz w:val="24"/>
          <w:szCs w:val="24"/>
        </w:rPr>
        <w:t>ek</w:t>
      </w:r>
      <w:r w:rsidR="00C75231" w:rsidRPr="00FB1358">
        <w:rPr>
          <w:i/>
          <w:iCs/>
          <w:sz w:val="24"/>
          <w:szCs w:val="24"/>
        </w:rPr>
        <w:t xml:space="preserve"> uralma</w:t>
      </w:r>
      <w:r w:rsidR="00C75231">
        <w:rPr>
          <w:iCs/>
          <w:sz w:val="24"/>
          <w:szCs w:val="24"/>
        </w:rPr>
        <w:t xml:space="preserve"> a </w:t>
      </w:r>
      <w:r w:rsidR="002932B0">
        <w:rPr>
          <w:iCs/>
          <w:sz w:val="24"/>
          <w:szCs w:val="24"/>
        </w:rPr>
        <w:t>nyilvánossággal</w:t>
      </w:r>
      <w:r w:rsidR="00A15F36">
        <w:rPr>
          <w:iCs/>
          <w:sz w:val="24"/>
          <w:szCs w:val="24"/>
        </w:rPr>
        <w:t xml:space="preserve"> kapcsolatos bálványaink</w:t>
      </w:r>
      <w:r w:rsidR="005E4429">
        <w:rPr>
          <w:iCs/>
          <w:sz w:val="24"/>
          <w:szCs w:val="24"/>
        </w:rPr>
        <w:t xml:space="preserve"> alkonya, avagy hogyan </w:t>
      </w:r>
      <w:r w:rsidR="00C75231">
        <w:rPr>
          <w:iCs/>
          <w:sz w:val="24"/>
          <w:szCs w:val="24"/>
        </w:rPr>
        <w:t xml:space="preserve">is </w:t>
      </w:r>
      <w:r w:rsidR="005E4429">
        <w:rPr>
          <w:iCs/>
          <w:sz w:val="24"/>
          <w:szCs w:val="24"/>
        </w:rPr>
        <w:t xml:space="preserve">műveljük a </w:t>
      </w:r>
      <w:r w:rsidR="006331E6">
        <w:rPr>
          <w:iCs/>
          <w:sz w:val="24"/>
          <w:szCs w:val="24"/>
        </w:rPr>
        <w:t>társadalomtudományt</w:t>
      </w:r>
      <w:r w:rsidR="005E4429">
        <w:rPr>
          <w:iCs/>
          <w:sz w:val="24"/>
          <w:szCs w:val="24"/>
        </w:rPr>
        <w:t xml:space="preserve"> kalapáccsal.</w:t>
      </w:r>
    </w:p>
    <w:p w14:paraId="47725E39" w14:textId="7D4D9A1A" w:rsidR="748012EF" w:rsidRDefault="00120282" w:rsidP="2D5241E8">
      <w:pPr>
        <w:rPr>
          <w:sz w:val="24"/>
          <w:szCs w:val="24"/>
        </w:rPr>
      </w:pPr>
      <w:r>
        <w:rPr>
          <w:sz w:val="24"/>
          <w:szCs w:val="24"/>
        </w:rPr>
        <w:t>A nyilvános szféra</w:t>
      </w:r>
      <w:r w:rsidR="43555B38" w:rsidRPr="2D5241E8">
        <w:rPr>
          <w:sz w:val="24"/>
          <w:szCs w:val="24"/>
        </w:rPr>
        <w:t xml:space="preserve">, </w:t>
      </w:r>
      <w:r w:rsidR="040632B7" w:rsidRPr="2D5241E8">
        <w:rPr>
          <w:sz w:val="24"/>
          <w:szCs w:val="24"/>
        </w:rPr>
        <w:t>l</w:t>
      </w:r>
      <w:r w:rsidR="43555B38" w:rsidRPr="2D5241E8">
        <w:rPr>
          <w:sz w:val="24"/>
          <w:szCs w:val="24"/>
        </w:rPr>
        <w:t xml:space="preserve">egyen az a görög </w:t>
      </w:r>
      <w:r w:rsidR="00536CCF">
        <w:rPr>
          <w:sz w:val="24"/>
          <w:szCs w:val="24"/>
        </w:rPr>
        <w:t>ago</w:t>
      </w:r>
      <w:r w:rsidR="43555B38" w:rsidRPr="2D5241E8">
        <w:rPr>
          <w:sz w:val="24"/>
          <w:szCs w:val="24"/>
        </w:rPr>
        <w:t xml:space="preserve">ra vagy egy mai újság </w:t>
      </w:r>
      <w:proofErr w:type="spellStart"/>
      <w:r>
        <w:rPr>
          <w:sz w:val="24"/>
          <w:szCs w:val="24"/>
        </w:rPr>
        <w:t>op-ed</w:t>
      </w:r>
      <w:proofErr w:type="spellEnd"/>
      <w:r>
        <w:rPr>
          <w:sz w:val="24"/>
          <w:szCs w:val="24"/>
        </w:rPr>
        <w:t xml:space="preserve"> (véleménycikkeket közlő) oldala</w:t>
      </w:r>
      <w:r w:rsidR="43555B38" w:rsidRPr="2D5241E8">
        <w:rPr>
          <w:sz w:val="24"/>
          <w:szCs w:val="24"/>
        </w:rPr>
        <w:t xml:space="preserve">, a megjelenés </w:t>
      </w:r>
      <w:r w:rsidR="00744A49">
        <w:rPr>
          <w:sz w:val="24"/>
          <w:szCs w:val="24"/>
        </w:rPr>
        <w:t>tere</w:t>
      </w:r>
      <w:r w:rsidR="43555B38" w:rsidRPr="2D5241E8">
        <w:rPr>
          <w:sz w:val="24"/>
          <w:szCs w:val="24"/>
        </w:rPr>
        <w:t xml:space="preserve">, </w:t>
      </w:r>
      <w:r w:rsidR="00007D59">
        <w:rPr>
          <w:sz w:val="24"/>
          <w:szCs w:val="24"/>
        </w:rPr>
        <w:t xml:space="preserve">nem </w:t>
      </w:r>
      <w:r>
        <w:rPr>
          <w:sz w:val="24"/>
          <w:szCs w:val="24"/>
        </w:rPr>
        <w:t xml:space="preserve">a honpolgári </w:t>
      </w:r>
      <w:proofErr w:type="gramStart"/>
      <w:r>
        <w:rPr>
          <w:sz w:val="24"/>
          <w:szCs w:val="24"/>
        </w:rPr>
        <w:t>aktivitásé</w:t>
      </w:r>
      <w:proofErr w:type="gramEnd"/>
      <w:r>
        <w:rPr>
          <w:sz w:val="24"/>
          <w:szCs w:val="24"/>
        </w:rPr>
        <w:t xml:space="preserve">. </w:t>
      </w:r>
      <w:r w:rsidR="00364EEB">
        <w:rPr>
          <w:sz w:val="24"/>
          <w:szCs w:val="24"/>
        </w:rPr>
        <w:t>Központi eseménye a látvány</w:t>
      </w:r>
      <w:r>
        <w:rPr>
          <w:sz w:val="24"/>
          <w:szCs w:val="24"/>
        </w:rPr>
        <w:t>, ne</w:t>
      </w:r>
      <w:r w:rsidR="002B0ACB">
        <w:rPr>
          <w:sz w:val="24"/>
          <w:szCs w:val="24"/>
        </w:rPr>
        <w:t xml:space="preserve">m a párbeszéd, az </w:t>
      </w:r>
      <w:r w:rsidR="002D0EDD">
        <w:rPr>
          <w:sz w:val="24"/>
          <w:szCs w:val="24"/>
        </w:rPr>
        <w:t>egymással beszélés</w:t>
      </w:r>
      <w:r w:rsidR="00007D59">
        <w:rPr>
          <w:sz w:val="24"/>
          <w:szCs w:val="24"/>
        </w:rPr>
        <w:t>.</w:t>
      </w:r>
      <w:r w:rsidR="00250974">
        <w:rPr>
          <w:sz w:val="24"/>
          <w:szCs w:val="24"/>
        </w:rPr>
        <w:t xml:space="preserve"> A nyilvános </w:t>
      </w:r>
      <w:r w:rsidR="00536CCF">
        <w:rPr>
          <w:sz w:val="24"/>
          <w:szCs w:val="24"/>
        </w:rPr>
        <w:t>dialógus, sokunk</w:t>
      </w:r>
      <w:r w:rsidR="5D1C006F" w:rsidRPr="2D5241E8">
        <w:rPr>
          <w:sz w:val="24"/>
          <w:szCs w:val="24"/>
        </w:rPr>
        <w:t xml:space="preserve"> ma</w:t>
      </w:r>
      <w:r w:rsidR="367A8037" w:rsidRPr="2D5241E8">
        <w:rPr>
          <w:sz w:val="24"/>
          <w:szCs w:val="24"/>
        </w:rPr>
        <w:t>n</w:t>
      </w:r>
      <w:r w:rsidR="00250974">
        <w:rPr>
          <w:sz w:val="24"/>
          <w:szCs w:val="24"/>
        </w:rPr>
        <w:t>trája</w:t>
      </w:r>
      <w:r w:rsidR="00536CCF">
        <w:rPr>
          <w:sz w:val="24"/>
          <w:szCs w:val="24"/>
        </w:rPr>
        <w:t>,</w:t>
      </w:r>
      <w:r w:rsidR="00250974">
        <w:rPr>
          <w:sz w:val="24"/>
          <w:szCs w:val="24"/>
        </w:rPr>
        <w:t xml:space="preserve"> (ön</w:t>
      </w:r>
      <w:proofErr w:type="gramStart"/>
      <w:r w:rsidR="00250974">
        <w:rPr>
          <w:sz w:val="24"/>
          <w:szCs w:val="24"/>
        </w:rPr>
        <w:t>)el</w:t>
      </w:r>
      <w:r w:rsidR="00536CCF">
        <w:rPr>
          <w:sz w:val="24"/>
          <w:szCs w:val="24"/>
        </w:rPr>
        <w:t>lentmondást</w:t>
      </w:r>
      <w:proofErr w:type="gramEnd"/>
      <w:r w:rsidR="00536CCF">
        <w:rPr>
          <w:sz w:val="24"/>
          <w:szCs w:val="24"/>
        </w:rPr>
        <w:t xml:space="preserve"> tartalmazó fogalom. Mert a nyilvánosságot nem a szimmetria, hanem </w:t>
      </w:r>
      <w:r w:rsidR="00B46A6E">
        <w:rPr>
          <w:sz w:val="24"/>
          <w:szCs w:val="24"/>
        </w:rPr>
        <w:t xml:space="preserve">az aszimmetria, </w:t>
      </w:r>
      <w:r w:rsidR="2664C691" w:rsidRPr="2D5241E8">
        <w:rPr>
          <w:sz w:val="24"/>
          <w:szCs w:val="24"/>
        </w:rPr>
        <w:t>a cselekv</w:t>
      </w:r>
      <w:r w:rsidR="00250974">
        <w:rPr>
          <w:sz w:val="24"/>
          <w:szCs w:val="24"/>
        </w:rPr>
        <w:t xml:space="preserve">ő kevesek és </w:t>
      </w:r>
      <w:r w:rsidR="00EE64E4">
        <w:rPr>
          <w:sz w:val="24"/>
          <w:szCs w:val="24"/>
        </w:rPr>
        <w:t xml:space="preserve">a </w:t>
      </w:r>
      <w:r w:rsidR="00250974">
        <w:rPr>
          <w:sz w:val="24"/>
          <w:szCs w:val="24"/>
        </w:rPr>
        <w:t>néző sokak között</w:t>
      </w:r>
      <w:r w:rsidR="00B46A6E">
        <w:rPr>
          <w:sz w:val="24"/>
          <w:szCs w:val="24"/>
        </w:rPr>
        <w:t xml:space="preserve">i aszimmetria </w:t>
      </w:r>
      <w:proofErr w:type="spellStart"/>
      <w:r w:rsidR="00B46A6E">
        <w:rPr>
          <w:sz w:val="24"/>
          <w:szCs w:val="24"/>
        </w:rPr>
        <w:t>jellemzi</w:t>
      </w:r>
      <w:proofErr w:type="spellEnd"/>
      <w:r w:rsidR="00B46A6E">
        <w:rPr>
          <w:sz w:val="24"/>
          <w:szCs w:val="24"/>
        </w:rPr>
        <w:t>, amiért is</w:t>
      </w:r>
      <w:r w:rsidR="00250974">
        <w:rPr>
          <w:sz w:val="24"/>
          <w:szCs w:val="24"/>
        </w:rPr>
        <w:t xml:space="preserve"> </w:t>
      </w:r>
      <w:r w:rsidR="2664C691" w:rsidRPr="2D5241E8">
        <w:rPr>
          <w:sz w:val="24"/>
          <w:szCs w:val="24"/>
        </w:rPr>
        <w:t>a nyilv</w:t>
      </w:r>
      <w:r w:rsidR="2CCB5CF5" w:rsidRPr="2D5241E8">
        <w:rPr>
          <w:sz w:val="24"/>
          <w:szCs w:val="24"/>
        </w:rPr>
        <w:t xml:space="preserve">ános szféra alááshatja a liberális demokráciát, jogot és moralitást. </w:t>
      </w:r>
      <w:r w:rsidR="6D96E4B7" w:rsidRPr="2D5241E8">
        <w:rPr>
          <w:sz w:val="24"/>
          <w:szCs w:val="24"/>
        </w:rPr>
        <w:t xml:space="preserve">Hiteltelenség, felszínesség, sekélyesség és tárgyiasítás </w:t>
      </w:r>
      <w:r w:rsidR="446F12E2" w:rsidRPr="2D5241E8">
        <w:rPr>
          <w:sz w:val="24"/>
          <w:szCs w:val="24"/>
        </w:rPr>
        <w:t>a nyilvános</w:t>
      </w:r>
      <w:r w:rsidR="002B0ACB">
        <w:rPr>
          <w:sz w:val="24"/>
          <w:szCs w:val="24"/>
        </w:rPr>
        <w:t xml:space="preserve"> szféra </w:t>
      </w:r>
      <w:r w:rsidR="00B46A6E">
        <w:rPr>
          <w:sz w:val="24"/>
          <w:szCs w:val="24"/>
        </w:rPr>
        <w:t xml:space="preserve">veleje; de </w:t>
      </w:r>
      <w:r w:rsidR="446F12E2" w:rsidRPr="2D5241E8">
        <w:rPr>
          <w:sz w:val="24"/>
          <w:szCs w:val="24"/>
        </w:rPr>
        <w:t xml:space="preserve">felszabadít </w:t>
      </w:r>
      <w:r w:rsidR="00B46A6E">
        <w:rPr>
          <w:sz w:val="24"/>
          <w:szCs w:val="24"/>
        </w:rPr>
        <w:t xml:space="preserve">minket </w:t>
      </w:r>
      <w:r w:rsidR="446F12E2" w:rsidRPr="2D5241E8">
        <w:rPr>
          <w:sz w:val="24"/>
          <w:szCs w:val="24"/>
        </w:rPr>
        <w:t>a magánélet</w:t>
      </w:r>
      <w:r w:rsidR="002B0ACB">
        <w:rPr>
          <w:sz w:val="24"/>
          <w:szCs w:val="24"/>
        </w:rPr>
        <w:t>ünk kötelékeib</w:t>
      </w:r>
      <w:r w:rsidR="00B46A6E">
        <w:rPr>
          <w:sz w:val="24"/>
          <w:szCs w:val="24"/>
        </w:rPr>
        <w:t>ől, és</w:t>
      </w:r>
      <w:r w:rsidR="446F12E2" w:rsidRPr="2D5241E8">
        <w:rPr>
          <w:sz w:val="24"/>
          <w:szCs w:val="24"/>
        </w:rPr>
        <w:t xml:space="preserve"> </w:t>
      </w:r>
      <w:r w:rsidR="002B0ACB">
        <w:rPr>
          <w:sz w:val="24"/>
          <w:szCs w:val="24"/>
        </w:rPr>
        <w:t xml:space="preserve">sajátos </w:t>
      </w:r>
      <w:r w:rsidR="446F12E2" w:rsidRPr="2D5241E8">
        <w:rPr>
          <w:sz w:val="24"/>
          <w:szCs w:val="24"/>
        </w:rPr>
        <w:t>esztétikai ta</w:t>
      </w:r>
      <w:r w:rsidR="70646709" w:rsidRPr="2D5241E8">
        <w:rPr>
          <w:sz w:val="24"/>
          <w:szCs w:val="24"/>
        </w:rPr>
        <w:t>pasztalat</w:t>
      </w:r>
      <w:r w:rsidR="0007561A">
        <w:rPr>
          <w:sz w:val="24"/>
          <w:szCs w:val="24"/>
        </w:rPr>
        <w:t>tal ajándékoz meg.</w:t>
      </w:r>
    </w:p>
    <w:p w14:paraId="6872F1AD" w14:textId="236F822E" w:rsidR="003670C3" w:rsidRDefault="0007561A" w:rsidP="2D5241E8">
      <w:pPr>
        <w:rPr>
          <w:sz w:val="24"/>
          <w:szCs w:val="24"/>
        </w:rPr>
      </w:pPr>
      <w:r>
        <w:rPr>
          <w:sz w:val="24"/>
          <w:szCs w:val="24"/>
        </w:rPr>
        <w:t xml:space="preserve">A nyilvános szféra </w:t>
      </w:r>
      <w:r w:rsidR="4838C309" w:rsidRPr="2D5241E8">
        <w:rPr>
          <w:sz w:val="24"/>
          <w:szCs w:val="24"/>
        </w:rPr>
        <w:t>az egyik leg</w:t>
      </w:r>
      <w:r w:rsidR="00B937F3">
        <w:rPr>
          <w:sz w:val="24"/>
          <w:szCs w:val="24"/>
        </w:rPr>
        <w:t xml:space="preserve">populárisabb fogalom – </w:t>
      </w:r>
      <w:r w:rsidR="005E4429">
        <w:rPr>
          <w:sz w:val="24"/>
          <w:szCs w:val="24"/>
        </w:rPr>
        <w:t xml:space="preserve">szlogen vagy </w:t>
      </w:r>
      <w:r w:rsidR="00B937F3">
        <w:rPr>
          <w:sz w:val="24"/>
          <w:szCs w:val="24"/>
        </w:rPr>
        <w:t>frázis</w:t>
      </w:r>
      <w:r>
        <w:rPr>
          <w:sz w:val="24"/>
          <w:szCs w:val="24"/>
        </w:rPr>
        <w:t xml:space="preserve">– </w:t>
      </w:r>
      <w:r w:rsidR="35B780F7" w:rsidRPr="2D5241E8">
        <w:rPr>
          <w:sz w:val="24"/>
          <w:szCs w:val="24"/>
        </w:rPr>
        <w:t>a kortárs politikai és szellemi kultúrá</w:t>
      </w:r>
      <w:r w:rsidR="002B0ACB">
        <w:rPr>
          <w:sz w:val="24"/>
          <w:szCs w:val="24"/>
        </w:rPr>
        <w:t>nk</w:t>
      </w:r>
      <w:r w:rsidR="35B780F7" w:rsidRPr="2D5241E8">
        <w:rPr>
          <w:sz w:val="24"/>
          <w:szCs w:val="24"/>
        </w:rPr>
        <w:t xml:space="preserve">ban. Nemcsak </w:t>
      </w:r>
      <w:r w:rsidR="00B937F3">
        <w:rPr>
          <w:sz w:val="24"/>
          <w:szCs w:val="24"/>
        </w:rPr>
        <w:t>leíró</w:t>
      </w:r>
      <w:r w:rsidR="002B0ACB">
        <w:rPr>
          <w:sz w:val="24"/>
          <w:szCs w:val="24"/>
        </w:rPr>
        <w:t xml:space="preserve"> fogalom</w:t>
      </w:r>
      <w:r w:rsidR="00B937F3">
        <w:rPr>
          <w:sz w:val="24"/>
          <w:szCs w:val="24"/>
        </w:rPr>
        <w:t xml:space="preserve">, hanem </w:t>
      </w:r>
      <w:r w:rsidR="002B0ACB">
        <w:rPr>
          <w:sz w:val="24"/>
          <w:szCs w:val="24"/>
        </w:rPr>
        <w:t xml:space="preserve">erőteljes </w:t>
      </w:r>
      <w:r w:rsidR="35B780F7" w:rsidRPr="2D5241E8">
        <w:rPr>
          <w:sz w:val="24"/>
          <w:szCs w:val="24"/>
        </w:rPr>
        <w:t xml:space="preserve">normatív töltettel </w:t>
      </w:r>
      <w:r w:rsidR="002B0ACB">
        <w:rPr>
          <w:sz w:val="24"/>
          <w:szCs w:val="24"/>
        </w:rPr>
        <w:t xml:space="preserve">is </w:t>
      </w:r>
      <w:r w:rsidR="35B780F7" w:rsidRPr="2D5241E8">
        <w:rPr>
          <w:sz w:val="24"/>
          <w:szCs w:val="24"/>
        </w:rPr>
        <w:t xml:space="preserve">bír. </w:t>
      </w:r>
      <w:r w:rsidR="002B0ACB">
        <w:rPr>
          <w:sz w:val="24"/>
          <w:szCs w:val="24"/>
        </w:rPr>
        <w:t>Azt a k</w:t>
      </w:r>
      <w:r w:rsidR="00CC217C">
        <w:rPr>
          <w:sz w:val="24"/>
          <w:szCs w:val="24"/>
        </w:rPr>
        <w:t xml:space="preserve">özmeggyőződést fejezi, hogy </w:t>
      </w:r>
      <w:r w:rsidR="00B937F3">
        <w:rPr>
          <w:sz w:val="24"/>
          <w:szCs w:val="24"/>
        </w:rPr>
        <w:t>az eleven nyilvános szféra, az, hogy a honpolgárok</w:t>
      </w:r>
      <w:r w:rsidR="002263F0">
        <w:rPr>
          <w:sz w:val="24"/>
          <w:szCs w:val="24"/>
        </w:rPr>
        <w:t xml:space="preserve"> </w:t>
      </w:r>
      <w:r w:rsidR="00AD7F35">
        <w:rPr>
          <w:sz w:val="24"/>
          <w:szCs w:val="24"/>
        </w:rPr>
        <w:t xml:space="preserve">dialógust </w:t>
      </w:r>
      <w:r w:rsidR="6721690B" w:rsidRPr="2D5241E8">
        <w:rPr>
          <w:sz w:val="24"/>
          <w:szCs w:val="24"/>
        </w:rPr>
        <w:t>folytat</w:t>
      </w:r>
      <w:r w:rsidR="00B937F3">
        <w:rPr>
          <w:sz w:val="24"/>
          <w:szCs w:val="24"/>
        </w:rPr>
        <w:t>nak egymással</w:t>
      </w:r>
      <w:r w:rsidR="002263F0">
        <w:rPr>
          <w:sz w:val="24"/>
          <w:szCs w:val="24"/>
        </w:rPr>
        <w:t xml:space="preserve"> a</w:t>
      </w:r>
      <w:r w:rsidR="00A03C7F">
        <w:rPr>
          <w:sz w:val="24"/>
          <w:szCs w:val="24"/>
        </w:rPr>
        <w:t xml:space="preserve"> közjóról az utcán, a kávéházakban, szalonokban, médiában</w:t>
      </w:r>
      <w:r w:rsidR="00CC217C">
        <w:rPr>
          <w:sz w:val="24"/>
          <w:szCs w:val="24"/>
        </w:rPr>
        <w:t xml:space="preserve"> és az interneten,</w:t>
      </w:r>
      <w:r w:rsidR="00A03C7F">
        <w:rPr>
          <w:sz w:val="24"/>
          <w:szCs w:val="24"/>
        </w:rPr>
        <w:t xml:space="preserve"> </w:t>
      </w:r>
      <w:r w:rsidR="00CC217C">
        <w:rPr>
          <w:sz w:val="24"/>
          <w:szCs w:val="24"/>
        </w:rPr>
        <w:t>nélkülözhetetlen</w:t>
      </w:r>
      <w:r w:rsidR="00A03C7F">
        <w:rPr>
          <w:sz w:val="24"/>
          <w:szCs w:val="24"/>
        </w:rPr>
        <w:t xml:space="preserve"> </w:t>
      </w:r>
      <w:r w:rsidR="003670C3">
        <w:rPr>
          <w:sz w:val="24"/>
          <w:szCs w:val="24"/>
        </w:rPr>
        <w:t xml:space="preserve">eleme </w:t>
      </w:r>
      <w:r w:rsidR="00A03C7F">
        <w:rPr>
          <w:sz w:val="24"/>
          <w:szCs w:val="24"/>
        </w:rPr>
        <w:t>a</w:t>
      </w:r>
      <w:r w:rsidR="17441FBE" w:rsidRPr="2D5241E8">
        <w:rPr>
          <w:sz w:val="24"/>
          <w:szCs w:val="24"/>
        </w:rPr>
        <w:t xml:space="preserve"> jól működő</w:t>
      </w:r>
      <w:r w:rsidR="00CC217C">
        <w:rPr>
          <w:sz w:val="24"/>
          <w:szCs w:val="24"/>
        </w:rPr>
        <w:t xml:space="preserve"> liberális demokráciának, valamint olyan politikai elvek testet öltése, mint a szabadság meg az egyenlőség.</w:t>
      </w:r>
    </w:p>
    <w:p w14:paraId="675B5445" w14:textId="2BFAC8CA" w:rsidR="4838C309" w:rsidRDefault="00A03C7F" w:rsidP="2D5241E8">
      <w:pPr>
        <w:rPr>
          <w:sz w:val="24"/>
          <w:szCs w:val="24"/>
        </w:rPr>
      </w:pPr>
      <w:r>
        <w:rPr>
          <w:sz w:val="24"/>
          <w:szCs w:val="24"/>
        </w:rPr>
        <w:t xml:space="preserve">Csakhogy a nyilvános szféra bevett, </w:t>
      </w:r>
      <w:r w:rsidR="61E70167" w:rsidRPr="2D5241E8">
        <w:rPr>
          <w:sz w:val="24"/>
          <w:szCs w:val="24"/>
        </w:rPr>
        <w:t>hagyományos</w:t>
      </w:r>
      <w:r>
        <w:rPr>
          <w:sz w:val="24"/>
          <w:szCs w:val="24"/>
        </w:rPr>
        <w:t xml:space="preserve">, </w:t>
      </w:r>
      <w:r w:rsidR="001B15AC">
        <w:rPr>
          <w:sz w:val="24"/>
          <w:szCs w:val="24"/>
        </w:rPr>
        <w:t>sok</w:t>
      </w:r>
      <w:r w:rsidR="00CC217C">
        <w:rPr>
          <w:sz w:val="24"/>
          <w:szCs w:val="24"/>
        </w:rPr>
        <w:t>unk</w:t>
      </w:r>
      <w:r w:rsidR="001B15AC">
        <w:rPr>
          <w:sz w:val="24"/>
          <w:szCs w:val="24"/>
        </w:rPr>
        <w:t xml:space="preserve"> szív</w:t>
      </w:r>
      <w:r w:rsidR="00CC217C">
        <w:rPr>
          <w:sz w:val="24"/>
          <w:szCs w:val="24"/>
        </w:rPr>
        <w:t>ének s lel</w:t>
      </w:r>
      <w:r w:rsidR="001B15AC">
        <w:rPr>
          <w:sz w:val="24"/>
          <w:szCs w:val="24"/>
        </w:rPr>
        <w:t>k</w:t>
      </w:r>
      <w:r w:rsidR="00CC217C">
        <w:rPr>
          <w:sz w:val="24"/>
          <w:szCs w:val="24"/>
        </w:rPr>
        <w:t>é</w:t>
      </w:r>
      <w:r>
        <w:rPr>
          <w:sz w:val="24"/>
          <w:szCs w:val="24"/>
        </w:rPr>
        <w:t>nek oly kedves</w:t>
      </w:r>
      <w:r w:rsidR="00CC217C">
        <w:rPr>
          <w:sz w:val="24"/>
          <w:szCs w:val="24"/>
        </w:rPr>
        <w:t xml:space="preserve"> képe </w:t>
      </w:r>
      <w:proofErr w:type="gramStart"/>
      <w:r w:rsidR="00165E49">
        <w:rPr>
          <w:sz w:val="24"/>
          <w:szCs w:val="24"/>
        </w:rPr>
        <w:t>idealizált</w:t>
      </w:r>
      <w:proofErr w:type="gramEnd"/>
      <w:r w:rsidR="00165E49">
        <w:rPr>
          <w:sz w:val="24"/>
          <w:szCs w:val="24"/>
        </w:rPr>
        <w:t>,</w:t>
      </w:r>
      <w:r w:rsidR="61E70167" w:rsidRPr="2D5241E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nem realisztikus. </w:t>
      </w:r>
      <w:r w:rsidR="00AD7F35">
        <w:rPr>
          <w:sz w:val="24"/>
          <w:szCs w:val="24"/>
        </w:rPr>
        <w:t>A</w:t>
      </w:r>
      <w:r w:rsidR="003670C3">
        <w:rPr>
          <w:sz w:val="24"/>
          <w:szCs w:val="24"/>
        </w:rPr>
        <w:t xml:space="preserve"> civil</w:t>
      </w:r>
      <w:r w:rsidR="2BE5CF5F" w:rsidRPr="2D5241E8">
        <w:rPr>
          <w:sz w:val="24"/>
          <w:szCs w:val="24"/>
        </w:rPr>
        <w:t xml:space="preserve">, </w:t>
      </w:r>
      <w:r w:rsidR="00AB5EAA">
        <w:rPr>
          <w:sz w:val="24"/>
          <w:szCs w:val="24"/>
        </w:rPr>
        <w:t xml:space="preserve">polgári, </w:t>
      </w:r>
      <w:r w:rsidR="00AD7F35">
        <w:rPr>
          <w:sz w:val="24"/>
          <w:szCs w:val="24"/>
        </w:rPr>
        <w:t xml:space="preserve">honpolgári, szabad és egyenlő felek közötti </w:t>
      </w:r>
      <w:proofErr w:type="gramStart"/>
      <w:r w:rsidR="00AD7F35">
        <w:rPr>
          <w:sz w:val="24"/>
          <w:szCs w:val="24"/>
        </w:rPr>
        <w:t>dialógus</w:t>
      </w:r>
      <w:proofErr w:type="gramEnd"/>
      <w:r w:rsidR="00AB5EAA">
        <w:rPr>
          <w:sz w:val="24"/>
          <w:szCs w:val="24"/>
        </w:rPr>
        <w:t xml:space="preserve"> </w:t>
      </w:r>
      <w:r w:rsidR="00AD7F35">
        <w:rPr>
          <w:sz w:val="24"/>
          <w:szCs w:val="24"/>
        </w:rPr>
        <w:t>mint a nyilvános szféra</w:t>
      </w:r>
      <w:r w:rsidR="25EE709F" w:rsidRPr="2D5241E8">
        <w:rPr>
          <w:sz w:val="24"/>
          <w:szCs w:val="24"/>
        </w:rPr>
        <w:t xml:space="preserve"> </w:t>
      </w:r>
      <w:proofErr w:type="spellStart"/>
      <w:r w:rsidR="00AB5EAA" w:rsidRPr="00EE64E4">
        <w:rPr>
          <w:bCs/>
          <w:i/>
          <w:sz w:val="24"/>
          <w:szCs w:val="24"/>
        </w:rPr>
        <w:t>raison</w:t>
      </w:r>
      <w:proofErr w:type="spellEnd"/>
      <w:r w:rsidR="00AB5EAA" w:rsidRPr="00EE64E4">
        <w:rPr>
          <w:bCs/>
          <w:i/>
          <w:sz w:val="24"/>
          <w:szCs w:val="24"/>
        </w:rPr>
        <w:t xml:space="preserve"> </w:t>
      </w:r>
      <w:proofErr w:type="spellStart"/>
      <w:r w:rsidR="00AB5EAA" w:rsidRPr="00EE64E4">
        <w:rPr>
          <w:bCs/>
          <w:i/>
          <w:sz w:val="24"/>
          <w:szCs w:val="24"/>
        </w:rPr>
        <w:t>d'être</w:t>
      </w:r>
      <w:proofErr w:type="spellEnd"/>
      <w:r w:rsidR="00BC57E5">
        <w:rPr>
          <w:bCs/>
          <w:sz w:val="24"/>
          <w:szCs w:val="24"/>
        </w:rPr>
        <w:t>-</w:t>
      </w:r>
      <w:r w:rsidR="00AB5EAA">
        <w:rPr>
          <w:bCs/>
          <w:sz w:val="24"/>
          <w:szCs w:val="24"/>
        </w:rPr>
        <w:t>je</w:t>
      </w:r>
      <w:r w:rsidR="00AB5EAA">
        <w:rPr>
          <w:sz w:val="24"/>
          <w:szCs w:val="24"/>
        </w:rPr>
        <w:t>,</w:t>
      </w:r>
      <w:r w:rsidR="25EE709F" w:rsidRPr="2D5241E8">
        <w:rPr>
          <w:sz w:val="24"/>
          <w:szCs w:val="24"/>
        </w:rPr>
        <w:t xml:space="preserve"> </w:t>
      </w:r>
      <w:proofErr w:type="spellStart"/>
      <w:r w:rsidR="00CC217C">
        <w:rPr>
          <w:sz w:val="24"/>
          <w:szCs w:val="24"/>
        </w:rPr>
        <w:t>eluzív</w:t>
      </w:r>
      <w:proofErr w:type="spellEnd"/>
      <w:r w:rsidR="00BC57E5">
        <w:rPr>
          <w:sz w:val="24"/>
          <w:szCs w:val="24"/>
        </w:rPr>
        <w:t xml:space="preserve">, </w:t>
      </w:r>
      <w:r w:rsidR="00962CBF">
        <w:rPr>
          <w:sz w:val="24"/>
          <w:szCs w:val="24"/>
        </w:rPr>
        <w:t xml:space="preserve">ha </w:t>
      </w:r>
      <w:r w:rsidR="25EE709F" w:rsidRPr="2D5241E8">
        <w:rPr>
          <w:sz w:val="24"/>
          <w:szCs w:val="24"/>
        </w:rPr>
        <w:t>nem</w:t>
      </w:r>
      <w:r w:rsidR="00BC57E5">
        <w:rPr>
          <w:sz w:val="24"/>
          <w:szCs w:val="24"/>
        </w:rPr>
        <w:t xml:space="preserve"> </w:t>
      </w:r>
      <w:r w:rsidR="00CC217C">
        <w:rPr>
          <w:sz w:val="24"/>
          <w:szCs w:val="24"/>
        </w:rPr>
        <w:t>verifikálhatatlan</w:t>
      </w:r>
      <w:r w:rsidR="00BC57E5">
        <w:rPr>
          <w:sz w:val="24"/>
          <w:szCs w:val="24"/>
        </w:rPr>
        <w:t>.</w:t>
      </w:r>
      <w:r w:rsidR="420DFE45" w:rsidRPr="2D5241E8">
        <w:rPr>
          <w:sz w:val="24"/>
          <w:szCs w:val="24"/>
        </w:rPr>
        <w:t xml:space="preserve"> </w:t>
      </w:r>
      <w:r w:rsidR="008C2558">
        <w:rPr>
          <w:sz w:val="24"/>
          <w:szCs w:val="24"/>
        </w:rPr>
        <w:t xml:space="preserve">Ami a nyilvánosságban történik, </w:t>
      </w:r>
      <w:r w:rsidR="00364EEB">
        <w:rPr>
          <w:sz w:val="24"/>
          <w:szCs w:val="24"/>
        </w:rPr>
        <w:t xml:space="preserve">az </w:t>
      </w:r>
      <w:r w:rsidR="00CC217C">
        <w:rPr>
          <w:sz w:val="24"/>
          <w:szCs w:val="24"/>
        </w:rPr>
        <w:t xml:space="preserve">nem az, amit az </w:t>
      </w:r>
      <w:proofErr w:type="gramStart"/>
      <w:r w:rsidR="00CC217C">
        <w:rPr>
          <w:sz w:val="24"/>
          <w:szCs w:val="24"/>
        </w:rPr>
        <w:t>idealizált</w:t>
      </w:r>
      <w:proofErr w:type="gramEnd"/>
      <w:r w:rsidR="00CC217C">
        <w:rPr>
          <w:sz w:val="24"/>
          <w:szCs w:val="24"/>
        </w:rPr>
        <w:t xml:space="preserve"> képünk sugall</w:t>
      </w:r>
      <w:r w:rsidR="008C2558">
        <w:rPr>
          <w:sz w:val="24"/>
          <w:szCs w:val="24"/>
        </w:rPr>
        <w:t xml:space="preserve">. Mi több, a nyilvános szféra </w:t>
      </w:r>
      <w:r w:rsidR="00A10133">
        <w:rPr>
          <w:sz w:val="24"/>
          <w:szCs w:val="24"/>
        </w:rPr>
        <w:t xml:space="preserve">azzal, hogy </w:t>
      </w:r>
      <w:r w:rsidR="008C2558">
        <w:rPr>
          <w:sz w:val="24"/>
          <w:szCs w:val="24"/>
        </w:rPr>
        <w:t>mindent, ami megjelenik benne,</w:t>
      </w:r>
      <w:r w:rsidR="341001E8" w:rsidRPr="2D5241E8">
        <w:rPr>
          <w:sz w:val="24"/>
          <w:szCs w:val="24"/>
        </w:rPr>
        <w:t xml:space="preserve"> </w:t>
      </w:r>
      <w:r w:rsidR="00A10133">
        <w:rPr>
          <w:sz w:val="24"/>
          <w:szCs w:val="24"/>
        </w:rPr>
        <w:t xml:space="preserve">aláveti, kiteszi </w:t>
      </w:r>
      <w:r w:rsidR="341001E8" w:rsidRPr="2D5241E8">
        <w:rPr>
          <w:sz w:val="24"/>
          <w:szCs w:val="24"/>
        </w:rPr>
        <w:t xml:space="preserve">bárki </w:t>
      </w:r>
      <w:r w:rsidR="00A10133">
        <w:rPr>
          <w:sz w:val="24"/>
          <w:szCs w:val="24"/>
        </w:rPr>
        <w:t>tekintetének</w:t>
      </w:r>
      <w:r w:rsidR="6005560F" w:rsidRPr="2D5241E8">
        <w:rPr>
          <w:sz w:val="24"/>
          <w:szCs w:val="24"/>
        </w:rPr>
        <w:t xml:space="preserve">, </w:t>
      </w:r>
      <w:r w:rsidR="514609AC" w:rsidRPr="2D5241E8">
        <w:rPr>
          <w:sz w:val="24"/>
          <w:szCs w:val="24"/>
        </w:rPr>
        <w:t>veszély</w:t>
      </w:r>
      <w:r w:rsidR="00A10133">
        <w:rPr>
          <w:sz w:val="24"/>
          <w:szCs w:val="24"/>
        </w:rPr>
        <w:t>eztethet</w:t>
      </w:r>
      <w:r w:rsidR="008C2558">
        <w:rPr>
          <w:sz w:val="24"/>
          <w:szCs w:val="24"/>
        </w:rPr>
        <w:t>i</w:t>
      </w:r>
      <w:r w:rsidR="514609AC" w:rsidRPr="2D5241E8">
        <w:rPr>
          <w:sz w:val="24"/>
          <w:szCs w:val="24"/>
        </w:rPr>
        <w:t xml:space="preserve"> a liberális demokráciát és </w:t>
      </w:r>
      <w:r w:rsidR="008C2558">
        <w:rPr>
          <w:sz w:val="24"/>
          <w:szCs w:val="24"/>
        </w:rPr>
        <w:t>hon</w:t>
      </w:r>
      <w:r w:rsidR="004D4450">
        <w:rPr>
          <w:sz w:val="24"/>
          <w:szCs w:val="24"/>
        </w:rPr>
        <w:t xml:space="preserve">polgárságot, </w:t>
      </w:r>
      <w:r w:rsidR="008C2558">
        <w:rPr>
          <w:sz w:val="24"/>
          <w:szCs w:val="24"/>
        </w:rPr>
        <w:t>alááshatja</w:t>
      </w:r>
      <w:r w:rsidR="00CC217C">
        <w:rPr>
          <w:sz w:val="24"/>
          <w:szCs w:val="24"/>
        </w:rPr>
        <w:t xml:space="preserve"> a jogot és a moralitást.</w:t>
      </w:r>
    </w:p>
    <w:p w14:paraId="754545CF" w14:textId="6C718CB2" w:rsidR="4C24F570" w:rsidRDefault="000313C0" w:rsidP="2D5241E8">
      <w:pPr>
        <w:rPr>
          <w:sz w:val="24"/>
          <w:szCs w:val="24"/>
        </w:rPr>
      </w:pPr>
      <w:r>
        <w:rPr>
          <w:sz w:val="24"/>
          <w:szCs w:val="24"/>
        </w:rPr>
        <w:t xml:space="preserve">A nyilvános szférát </w:t>
      </w:r>
      <w:r w:rsidR="00364EEB">
        <w:rPr>
          <w:sz w:val="24"/>
          <w:szCs w:val="24"/>
        </w:rPr>
        <w:t>dicsőítők</w:t>
      </w:r>
      <w:r>
        <w:rPr>
          <w:sz w:val="24"/>
          <w:szCs w:val="24"/>
        </w:rPr>
        <w:t xml:space="preserve"> elvétik lényegét, a nyilvánosságban megjelenni tényleges, valóságos </w:t>
      </w:r>
      <w:r w:rsidR="004D4450">
        <w:rPr>
          <w:sz w:val="24"/>
          <w:szCs w:val="24"/>
        </w:rPr>
        <w:t>tapasztalatát</w:t>
      </w:r>
      <w:r>
        <w:rPr>
          <w:sz w:val="24"/>
          <w:szCs w:val="24"/>
        </w:rPr>
        <w:t xml:space="preserve">, tapasztalati valóságát. Ami </w:t>
      </w:r>
      <w:r w:rsidR="00364EEB">
        <w:rPr>
          <w:sz w:val="24"/>
          <w:szCs w:val="24"/>
        </w:rPr>
        <w:t xml:space="preserve">a </w:t>
      </w:r>
      <w:r>
        <w:rPr>
          <w:sz w:val="24"/>
          <w:szCs w:val="24"/>
        </w:rPr>
        <w:t xml:space="preserve">nyilvánost (egy városi teret, egy napilap véleményrovatát vagy egy televíziós </w:t>
      </w:r>
      <w:proofErr w:type="spellStart"/>
      <w:r>
        <w:rPr>
          <w:sz w:val="24"/>
          <w:szCs w:val="24"/>
        </w:rPr>
        <w:t>talkshow</w:t>
      </w:r>
      <w:proofErr w:type="spellEnd"/>
      <w:r>
        <w:rPr>
          <w:sz w:val="24"/>
          <w:szCs w:val="24"/>
        </w:rPr>
        <w:t>-t)</w:t>
      </w:r>
      <w:r w:rsidR="36BF2EC9" w:rsidRPr="2D5241E8">
        <w:rPr>
          <w:sz w:val="24"/>
          <w:szCs w:val="24"/>
        </w:rPr>
        <w:t xml:space="preserve"> nyilvánossá</w:t>
      </w:r>
      <w:r>
        <w:rPr>
          <w:sz w:val="24"/>
          <w:szCs w:val="24"/>
        </w:rPr>
        <w:t xml:space="preserve"> teszi, az </w:t>
      </w:r>
      <w:r w:rsidR="002507F0">
        <w:rPr>
          <w:sz w:val="24"/>
          <w:szCs w:val="24"/>
        </w:rPr>
        <w:t xml:space="preserve">az, hogy </w:t>
      </w:r>
      <w:r w:rsidR="000747D6">
        <w:rPr>
          <w:sz w:val="24"/>
          <w:szCs w:val="24"/>
        </w:rPr>
        <w:t>ami benne megjelenik, az</w:t>
      </w:r>
      <w:r w:rsidR="00364EEB">
        <w:rPr>
          <w:sz w:val="24"/>
          <w:szCs w:val="24"/>
        </w:rPr>
        <w:t xml:space="preserve"> </w:t>
      </w:r>
      <w:proofErr w:type="spellStart"/>
      <w:r w:rsidR="000747D6">
        <w:rPr>
          <w:sz w:val="24"/>
          <w:szCs w:val="24"/>
        </w:rPr>
        <w:t>szenzoriálisan</w:t>
      </w:r>
      <w:proofErr w:type="spellEnd"/>
      <w:r w:rsidR="000747D6">
        <w:rPr>
          <w:sz w:val="24"/>
          <w:szCs w:val="24"/>
        </w:rPr>
        <w:t xml:space="preserve"> hozzáférhető</w:t>
      </w:r>
      <w:r w:rsidR="00364EEB">
        <w:rPr>
          <w:sz w:val="24"/>
          <w:szCs w:val="24"/>
        </w:rPr>
        <w:t xml:space="preserve"> bárki számára</w:t>
      </w:r>
      <w:r w:rsidR="000747D6">
        <w:rPr>
          <w:sz w:val="24"/>
          <w:szCs w:val="24"/>
        </w:rPr>
        <w:t>. A nyilvános szféra v</w:t>
      </w:r>
      <w:r w:rsidR="5EA956A0" w:rsidRPr="2D5241E8">
        <w:rPr>
          <w:sz w:val="24"/>
          <w:szCs w:val="24"/>
        </w:rPr>
        <w:t xml:space="preserve">alójában, ténylegesen </w:t>
      </w:r>
      <w:r w:rsidR="004D4450">
        <w:rPr>
          <w:sz w:val="24"/>
          <w:szCs w:val="24"/>
        </w:rPr>
        <w:t xml:space="preserve">nem más, mint </w:t>
      </w:r>
      <w:r w:rsidR="00364EEB">
        <w:rPr>
          <w:sz w:val="24"/>
          <w:szCs w:val="24"/>
        </w:rPr>
        <w:t>olyan</w:t>
      </w:r>
      <w:r w:rsidR="0050711C">
        <w:rPr>
          <w:sz w:val="24"/>
          <w:szCs w:val="24"/>
        </w:rPr>
        <w:t xml:space="preserve"> tér, ahol láthatóak vagyunk; nyilvánosnak lenni, </w:t>
      </w:r>
      <w:r w:rsidR="009F5608">
        <w:rPr>
          <w:sz w:val="24"/>
          <w:szCs w:val="24"/>
        </w:rPr>
        <w:t>nyilvánoss</w:t>
      </w:r>
      <w:r w:rsidR="0050711C">
        <w:rPr>
          <w:sz w:val="24"/>
          <w:szCs w:val="24"/>
        </w:rPr>
        <w:t>ágban megjelenni azt jelenti, hogy nézők elé lépni, nézők előtt lenni, kitenni magun</w:t>
      </w:r>
      <w:r w:rsidR="009F5608">
        <w:rPr>
          <w:sz w:val="24"/>
          <w:szCs w:val="24"/>
        </w:rPr>
        <w:t>kat má</w:t>
      </w:r>
      <w:r w:rsidR="0050711C">
        <w:rPr>
          <w:sz w:val="24"/>
          <w:szCs w:val="24"/>
        </w:rPr>
        <w:t xml:space="preserve">sok </w:t>
      </w:r>
      <w:r w:rsidR="00364EEB">
        <w:rPr>
          <w:sz w:val="24"/>
          <w:szCs w:val="24"/>
        </w:rPr>
        <w:t xml:space="preserve">(bárki) </w:t>
      </w:r>
      <w:r w:rsidR="0050711C">
        <w:rPr>
          <w:sz w:val="24"/>
          <w:szCs w:val="24"/>
        </w:rPr>
        <w:t>tekintetének. Nem az adja a nyilvános sz</w:t>
      </w:r>
      <w:r w:rsidR="00364EEB">
        <w:rPr>
          <w:sz w:val="24"/>
          <w:szCs w:val="24"/>
        </w:rPr>
        <w:t>féra sajátosságát</w:t>
      </w:r>
      <w:r w:rsidR="0050711C">
        <w:rPr>
          <w:sz w:val="24"/>
          <w:szCs w:val="24"/>
        </w:rPr>
        <w:t>,</w:t>
      </w:r>
      <w:r w:rsidR="5EA956A0" w:rsidRPr="2D5241E8">
        <w:rPr>
          <w:sz w:val="24"/>
          <w:szCs w:val="24"/>
        </w:rPr>
        <w:t xml:space="preserve"> </w:t>
      </w:r>
      <w:r w:rsidR="004D4450">
        <w:rPr>
          <w:sz w:val="24"/>
          <w:szCs w:val="24"/>
        </w:rPr>
        <w:t xml:space="preserve">ami </w:t>
      </w:r>
      <w:r w:rsidR="00757A07">
        <w:rPr>
          <w:sz w:val="24"/>
          <w:szCs w:val="24"/>
        </w:rPr>
        <w:t>t</w:t>
      </w:r>
      <w:r w:rsidR="5EA956A0" w:rsidRPr="2D5241E8">
        <w:rPr>
          <w:sz w:val="24"/>
          <w:szCs w:val="24"/>
        </w:rPr>
        <w:t>örténik benne</w:t>
      </w:r>
      <w:r w:rsidR="00757A07">
        <w:rPr>
          <w:sz w:val="24"/>
          <w:szCs w:val="24"/>
        </w:rPr>
        <w:t xml:space="preserve"> – </w:t>
      </w:r>
      <w:r w:rsidR="001B61AB">
        <w:rPr>
          <w:sz w:val="24"/>
          <w:szCs w:val="24"/>
        </w:rPr>
        <w:t>sok</w:t>
      </w:r>
      <w:r w:rsidR="00757A07">
        <w:rPr>
          <w:sz w:val="24"/>
          <w:szCs w:val="24"/>
        </w:rPr>
        <w:t xml:space="preserve"> </w:t>
      </w:r>
      <w:r w:rsidR="001B61AB">
        <w:rPr>
          <w:sz w:val="24"/>
          <w:szCs w:val="24"/>
        </w:rPr>
        <w:t xml:space="preserve">minden történik benne, nem </w:t>
      </w:r>
      <w:r w:rsidR="00757A07">
        <w:rPr>
          <w:sz w:val="24"/>
          <w:szCs w:val="24"/>
        </w:rPr>
        <w:t>csak felvilágosult-ésszerű vita; hanem a láthatóság vagy látványosság.</w:t>
      </w:r>
      <w:r w:rsidR="001B61AB">
        <w:rPr>
          <w:sz w:val="24"/>
          <w:szCs w:val="24"/>
        </w:rPr>
        <w:t xml:space="preserve"> A </w:t>
      </w:r>
      <w:r w:rsidR="381964F7" w:rsidRPr="2D5241E8">
        <w:rPr>
          <w:sz w:val="24"/>
          <w:szCs w:val="24"/>
        </w:rPr>
        <w:t>nyilv</w:t>
      </w:r>
      <w:r w:rsidR="00757A07">
        <w:rPr>
          <w:sz w:val="24"/>
          <w:szCs w:val="24"/>
        </w:rPr>
        <w:t xml:space="preserve">ánosság </w:t>
      </w:r>
      <w:r w:rsidR="00364EEB">
        <w:rPr>
          <w:sz w:val="24"/>
          <w:szCs w:val="24"/>
        </w:rPr>
        <w:t xml:space="preserve">tehát, mondhatni, </w:t>
      </w:r>
      <w:r w:rsidR="00757A07">
        <w:rPr>
          <w:sz w:val="24"/>
          <w:szCs w:val="24"/>
        </w:rPr>
        <w:t>nem</w:t>
      </w:r>
      <w:r w:rsidR="381964F7" w:rsidRPr="2D5241E8">
        <w:rPr>
          <w:sz w:val="24"/>
          <w:szCs w:val="24"/>
        </w:rPr>
        <w:t xml:space="preserve"> </w:t>
      </w:r>
      <w:r w:rsidR="00757A07">
        <w:rPr>
          <w:sz w:val="24"/>
          <w:szCs w:val="24"/>
        </w:rPr>
        <w:t>a</w:t>
      </w:r>
      <w:r w:rsidR="001B61AB">
        <w:rPr>
          <w:sz w:val="24"/>
          <w:szCs w:val="24"/>
        </w:rPr>
        <w:t xml:space="preserve">z </w:t>
      </w:r>
      <w:proofErr w:type="gramStart"/>
      <w:r w:rsidR="001B61AB">
        <w:rPr>
          <w:sz w:val="24"/>
          <w:szCs w:val="24"/>
        </w:rPr>
        <w:t>aktív</w:t>
      </w:r>
      <w:proofErr w:type="gramEnd"/>
      <w:r w:rsidR="001B61AB">
        <w:rPr>
          <w:sz w:val="24"/>
          <w:szCs w:val="24"/>
        </w:rPr>
        <w:t xml:space="preserve"> </w:t>
      </w:r>
      <w:r w:rsidR="00757A07">
        <w:rPr>
          <w:sz w:val="24"/>
          <w:szCs w:val="24"/>
        </w:rPr>
        <w:t>hon</w:t>
      </w:r>
      <w:r w:rsidR="00364EEB">
        <w:rPr>
          <w:sz w:val="24"/>
          <w:szCs w:val="24"/>
        </w:rPr>
        <w:t>polgárok teste</w:t>
      </w:r>
      <w:r w:rsidR="381964F7" w:rsidRPr="2D5241E8">
        <w:rPr>
          <w:sz w:val="24"/>
          <w:szCs w:val="24"/>
        </w:rPr>
        <w:t xml:space="preserve">, akik </w:t>
      </w:r>
      <w:r w:rsidR="00757A07">
        <w:rPr>
          <w:sz w:val="24"/>
          <w:szCs w:val="24"/>
        </w:rPr>
        <w:t>megvitatják egymással közös dolgaikat, akik összegyűlnek és tanácskoznak a közjóról</w:t>
      </w:r>
      <w:r w:rsidR="7057B3C4" w:rsidRPr="2D5241E8">
        <w:rPr>
          <w:sz w:val="24"/>
          <w:szCs w:val="24"/>
        </w:rPr>
        <w:t xml:space="preserve">. </w:t>
      </w:r>
      <w:r w:rsidR="00757A07">
        <w:rPr>
          <w:sz w:val="24"/>
          <w:szCs w:val="24"/>
        </w:rPr>
        <w:t>Ennél s</w:t>
      </w:r>
      <w:r w:rsidR="7057B3C4" w:rsidRPr="2D5241E8">
        <w:rPr>
          <w:sz w:val="24"/>
          <w:szCs w:val="24"/>
        </w:rPr>
        <w:t>okkal prózaibb és közhelyesebb entitás</w:t>
      </w:r>
      <w:r w:rsidR="00757A07">
        <w:rPr>
          <w:sz w:val="24"/>
          <w:szCs w:val="24"/>
        </w:rPr>
        <w:t xml:space="preserve"> a nyilvánosság</w:t>
      </w:r>
      <w:r w:rsidR="7057B3C4" w:rsidRPr="2D5241E8">
        <w:rPr>
          <w:sz w:val="24"/>
          <w:szCs w:val="24"/>
        </w:rPr>
        <w:t xml:space="preserve">: </w:t>
      </w:r>
      <w:r w:rsidR="00E720B6">
        <w:rPr>
          <w:sz w:val="24"/>
          <w:szCs w:val="24"/>
        </w:rPr>
        <w:t>egy közönség,</w:t>
      </w:r>
      <w:r w:rsidR="2EFC98F6" w:rsidRPr="2D5241E8">
        <w:rPr>
          <w:sz w:val="24"/>
          <w:szCs w:val="24"/>
        </w:rPr>
        <w:t xml:space="preserve"> </w:t>
      </w:r>
      <w:r w:rsidR="00E720B6">
        <w:rPr>
          <w:sz w:val="24"/>
          <w:szCs w:val="24"/>
        </w:rPr>
        <w:t xml:space="preserve">egy </w:t>
      </w:r>
      <w:r w:rsidR="2EFC98F6" w:rsidRPr="2D5241E8">
        <w:rPr>
          <w:sz w:val="24"/>
          <w:szCs w:val="24"/>
        </w:rPr>
        <w:t xml:space="preserve">csöndes </w:t>
      </w:r>
      <w:r w:rsidR="00E720B6">
        <w:rPr>
          <w:sz w:val="24"/>
          <w:szCs w:val="24"/>
        </w:rPr>
        <w:t>nézősereg, melynek tagjai</w:t>
      </w:r>
      <w:r w:rsidR="001B61AB">
        <w:rPr>
          <w:sz w:val="24"/>
          <w:szCs w:val="24"/>
        </w:rPr>
        <w:t xml:space="preserve"> </w:t>
      </w:r>
      <w:r w:rsidR="00E720B6">
        <w:rPr>
          <w:sz w:val="24"/>
          <w:szCs w:val="24"/>
        </w:rPr>
        <w:t>ugyanazzal a látványossággal szembesül</w:t>
      </w:r>
      <w:r w:rsidR="00364EEB">
        <w:rPr>
          <w:sz w:val="24"/>
          <w:szCs w:val="24"/>
        </w:rPr>
        <w:t>nek</w:t>
      </w:r>
      <w:r w:rsidR="00E720B6">
        <w:rPr>
          <w:sz w:val="24"/>
          <w:szCs w:val="24"/>
        </w:rPr>
        <w:t xml:space="preserve">. Ez, amiért </w:t>
      </w:r>
      <w:r w:rsidR="00324BCB">
        <w:rPr>
          <w:sz w:val="24"/>
          <w:szCs w:val="24"/>
        </w:rPr>
        <w:t xml:space="preserve">is </w:t>
      </w:r>
      <w:r w:rsidR="00E720B6">
        <w:rPr>
          <w:sz w:val="24"/>
          <w:szCs w:val="24"/>
        </w:rPr>
        <w:lastRenderedPageBreak/>
        <w:t>a nyilvános szféra többnyire nem</w:t>
      </w:r>
      <w:r w:rsidR="005A1AB2">
        <w:rPr>
          <w:sz w:val="24"/>
          <w:szCs w:val="24"/>
        </w:rPr>
        <w:t xml:space="preserve"> </w:t>
      </w:r>
      <w:r w:rsidR="00E720B6">
        <w:rPr>
          <w:sz w:val="24"/>
          <w:szCs w:val="24"/>
        </w:rPr>
        <w:t>egalitárius intézmény, a</w:t>
      </w:r>
      <w:r w:rsidR="00737A30">
        <w:rPr>
          <w:sz w:val="24"/>
          <w:szCs w:val="24"/>
        </w:rPr>
        <w:t xml:space="preserve"> figyelem </w:t>
      </w:r>
      <w:proofErr w:type="gramStart"/>
      <w:r w:rsidR="4F5F7DFE" w:rsidRPr="2D5241E8">
        <w:rPr>
          <w:sz w:val="24"/>
          <w:szCs w:val="24"/>
        </w:rPr>
        <w:t>hierarchiáját</w:t>
      </w:r>
      <w:proofErr w:type="gramEnd"/>
      <w:r w:rsidR="00E720B6">
        <w:rPr>
          <w:sz w:val="24"/>
          <w:szCs w:val="24"/>
        </w:rPr>
        <w:t xml:space="preserve"> </w:t>
      </w:r>
      <w:r w:rsidR="00F95F96">
        <w:rPr>
          <w:sz w:val="24"/>
          <w:szCs w:val="24"/>
        </w:rPr>
        <w:t>teremti meg,</w:t>
      </w:r>
      <w:r w:rsidR="4F5F7DFE" w:rsidRPr="2D5241E8">
        <w:rPr>
          <w:sz w:val="24"/>
          <w:szCs w:val="24"/>
        </w:rPr>
        <w:t xml:space="preserve"> </w:t>
      </w:r>
      <w:r w:rsidR="005A1AB2">
        <w:rPr>
          <w:sz w:val="24"/>
          <w:szCs w:val="24"/>
        </w:rPr>
        <w:t>áthidalhatatlan aszimmetriát</w:t>
      </w:r>
      <w:r w:rsidR="6089A900" w:rsidRPr="2D5241E8">
        <w:rPr>
          <w:sz w:val="24"/>
          <w:szCs w:val="24"/>
        </w:rPr>
        <w:t xml:space="preserve"> a cselekvő </w:t>
      </w:r>
      <w:r w:rsidR="00D82B5E">
        <w:rPr>
          <w:sz w:val="24"/>
          <w:szCs w:val="24"/>
        </w:rPr>
        <w:t>keves</w:t>
      </w:r>
      <w:r w:rsidR="005A1AB2">
        <w:rPr>
          <w:sz w:val="24"/>
          <w:szCs w:val="24"/>
        </w:rPr>
        <w:t xml:space="preserve">ek és néző sokaság között. És </w:t>
      </w:r>
      <w:r w:rsidR="00960C26">
        <w:rPr>
          <w:sz w:val="24"/>
          <w:szCs w:val="24"/>
        </w:rPr>
        <w:t>minél</w:t>
      </w:r>
      <w:r w:rsidR="00D82B5E">
        <w:rPr>
          <w:sz w:val="24"/>
          <w:szCs w:val="24"/>
        </w:rPr>
        <w:t xml:space="preserve"> font</w:t>
      </w:r>
      <w:r w:rsidR="00F95F96">
        <w:rPr>
          <w:sz w:val="24"/>
          <w:szCs w:val="24"/>
        </w:rPr>
        <w:t>osabb egy ügy, egy téma, egy esemény,</w:t>
      </w:r>
      <w:r w:rsidR="00D82B5E">
        <w:rPr>
          <w:sz w:val="24"/>
          <w:szCs w:val="24"/>
        </w:rPr>
        <w:t xml:space="preserve"> annál nagyobb lesz </w:t>
      </w:r>
      <w:r w:rsidR="00F95F96">
        <w:rPr>
          <w:sz w:val="24"/>
          <w:szCs w:val="24"/>
        </w:rPr>
        <w:t xml:space="preserve">ez </w:t>
      </w:r>
      <w:r w:rsidR="00D82B5E">
        <w:rPr>
          <w:sz w:val="24"/>
          <w:szCs w:val="24"/>
        </w:rPr>
        <w:t>az aszimmetria.</w:t>
      </w:r>
    </w:p>
    <w:p w14:paraId="60A62A94" w14:textId="43FAA151" w:rsidR="6089A900" w:rsidRDefault="00F95F96" w:rsidP="2D5241E8">
      <w:pPr>
        <w:rPr>
          <w:sz w:val="24"/>
          <w:szCs w:val="24"/>
        </w:rPr>
      </w:pPr>
      <w:r>
        <w:rPr>
          <w:sz w:val="24"/>
          <w:szCs w:val="24"/>
        </w:rPr>
        <w:t xml:space="preserve">A nyilvános szféra </w:t>
      </w:r>
      <w:r w:rsidR="6089A900" w:rsidRPr="2D5241E8">
        <w:rPr>
          <w:sz w:val="24"/>
          <w:szCs w:val="24"/>
        </w:rPr>
        <w:t xml:space="preserve">nem a </w:t>
      </w:r>
      <w:r>
        <w:rPr>
          <w:sz w:val="24"/>
          <w:szCs w:val="24"/>
        </w:rPr>
        <w:t>honpolgári</w:t>
      </w:r>
      <w:r w:rsidR="6089A900" w:rsidRPr="2D5241E8">
        <w:rPr>
          <w:sz w:val="24"/>
          <w:szCs w:val="24"/>
        </w:rPr>
        <w:t xml:space="preserve"> dialógus területe, </w:t>
      </w:r>
      <w:r>
        <w:rPr>
          <w:sz w:val="24"/>
          <w:szCs w:val="24"/>
        </w:rPr>
        <w:t xml:space="preserve">nem az a </w:t>
      </w:r>
      <w:proofErr w:type="spellStart"/>
      <w:r>
        <w:rPr>
          <w:sz w:val="24"/>
          <w:szCs w:val="24"/>
        </w:rPr>
        <w:t>deliberatív</w:t>
      </w:r>
      <w:proofErr w:type="spellEnd"/>
      <w:r>
        <w:rPr>
          <w:sz w:val="24"/>
          <w:szCs w:val="24"/>
        </w:rPr>
        <w:t xml:space="preserve"> tér, a</w:t>
      </w:r>
      <w:r w:rsidR="00613892">
        <w:rPr>
          <w:sz w:val="24"/>
          <w:szCs w:val="24"/>
        </w:rPr>
        <w:t>hol az állampolgárok honpolgáriságukat gyakorolják.</w:t>
      </w:r>
      <w:r w:rsidR="00960C26">
        <w:rPr>
          <w:sz w:val="24"/>
          <w:szCs w:val="24"/>
        </w:rPr>
        <w:t xml:space="preserve"> </w:t>
      </w:r>
      <w:r w:rsidR="00613892">
        <w:rPr>
          <w:sz w:val="24"/>
          <w:szCs w:val="24"/>
        </w:rPr>
        <w:t xml:space="preserve">A nyilvános szféra valójában és egyszerűen </w:t>
      </w:r>
      <w:r w:rsidR="3CEEDE52" w:rsidRPr="2D5241E8">
        <w:rPr>
          <w:sz w:val="24"/>
          <w:szCs w:val="24"/>
        </w:rPr>
        <w:t>a megjelenés tere. Központi eseménye ne</w:t>
      </w:r>
      <w:r w:rsidR="00324BCB">
        <w:rPr>
          <w:sz w:val="24"/>
          <w:szCs w:val="24"/>
        </w:rPr>
        <w:t>m a dialógus, melynek során</w:t>
      </w:r>
      <w:r w:rsidR="00613892">
        <w:rPr>
          <w:sz w:val="24"/>
          <w:szCs w:val="24"/>
        </w:rPr>
        <w:t xml:space="preserve"> valamit középre állítva </w:t>
      </w:r>
      <w:r w:rsidR="00324BCB">
        <w:rPr>
          <w:sz w:val="24"/>
          <w:szCs w:val="24"/>
        </w:rPr>
        <w:t>párbeszédet folytatnak a honpolgárok</w:t>
      </w:r>
      <w:r w:rsidR="005A1AB2">
        <w:rPr>
          <w:sz w:val="24"/>
          <w:szCs w:val="24"/>
        </w:rPr>
        <w:t xml:space="preserve">, </w:t>
      </w:r>
      <w:r w:rsidR="00613892">
        <w:rPr>
          <w:sz w:val="24"/>
          <w:szCs w:val="24"/>
        </w:rPr>
        <w:t>tanácskoznak, vitáznak, szabadon és egymással egyenlően</w:t>
      </w:r>
      <w:r w:rsidR="005A1AB2">
        <w:rPr>
          <w:sz w:val="24"/>
          <w:szCs w:val="24"/>
        </w:rPr>
        <w:t xml:space="preserve"> </w:t>
      </w:r>
      <w:r w:rsidR="00324BCB">
        <w:rPr>
          <w:sz w:val="24"/>
          <w:szCs w:val="24"/>
        </w:rPr>
        <w:t xml:space="preserve">erről a valamiről, azaz </w:t>
      </w:r>
      <w:r w:rsidR="005A1AB2">
        <w:rPr>
          <w:sz w:val="24"/>
          <w:szCs w:val="24"/>
        </w:rPr>
        <w:t>közös dolgaikról</w:t>
      </w:r>
      <w:r w:rsidR="1C4150EB" w:rsidRPr="2D5241E8">
        <w:rPr>
          <w:sz w:val="24"/>
          <w:szCs w:val="24"/>
        </w:rPr>
        <w:t>. A nyilv</w:t>
      </w:r>
      <w:r w:rsidR="002B16F7">
        <w:rPr>
          <w:sz w:val="24"/>
          <w:szCs w:val="24"/>
        </w:rPr>
        <w:t xml:space="preserve">ános </w:t>
      </w:r>
      <w:r w:rsidR="005A1AB2">
        <w:rPr>
          <w:sz w:val="24"/>
          <w:szCs w:val="24"/>
        </w:rPr>
        <w:t xml:space="preserve">dialógus </w:t>
      </w:r>
      <w:r w:rsidR="002B16F7">
        <w:rPr>
          <w:sz w:val="24"/>
          <w:szCs w:val="24"/>
        </w:rPr>
        <w:t>öne</w:t>
      </w:r>
      <w:r w:rsidR="005A1AB2">
        <w:rPr>
          <w:sz w:val="24"/>
          <w:szCs w:val="24"/>
        </w:rPr>
        <w:t xml:space="preserve">llentmondást tartalmazó fogalom. Mert </w:t>
      </w:r>
      <w:r w:rsidR="000C6B72">
        <w:rPr>
          <w:sz w:val="24"/>
          <w:szCs w:val="24"/>
        </w:rPr>
        <w:t>abban a pillanatban, hogy van köz</w:t>
      </w:r>
      <w:r w:rsidR="198B1B4E" w:rsidRPr="2D5241E8">
        <w:rPr>
          <w:sz w:val="24"/>
          <w:szCs w:val="24"/>
        </w:rPr>
        <w:t xml:space="preserve">önség, a dialógus elkerülhetetlenül </w:t>
      </w:r>
      <w:r w:rsidR="002B16F7">
        <w:rPr>
          <w:sz w:val="24"/>
          <w:szCs w:val="24"/>
        </w:rPr>
        <w:t xml:space="preserve">látványossággá </w:t>
      </w:r>
      <w:proofErr w:type="spellStart"/>
      <w:r w:rsidR="002B16F7">
        <w:rPr>
          <w:sz w:val="24"/>
          <w:szCs w:val="24"/>
        </w:rPr>
        <w:t>mutálódik</w:t>
      </w:r>
      <w:proofErr w:type="spellEnd"/>
      <w:r w:rsidR="198B1B4E" w:rsidRPr="2D5241E8">
        <w:rPr>
          <w:sz w:val="24"/>
          <w:szCs w:val="24"/>
        </w:rPr>
        <w:t xml:space="preserve">. </w:t>
      </w:r>
      <w:r w:rsidR="00E3707E">
        <w:rPr>
          <w:sz w:val="24"/>
          <w:szCs w:val="24"/>
        </w:rPr>
        <w:t>A</w:t>
      </w:r>
      <w:r w:rsidR="5E1264C1" w:rsidRPr="2D5241E8">
        <w:rPr>
          <w:sz w:val="24"/>
          <w:szCs w:val="24"/>
        </w:rPr>
        <w:t xml:space="preserve"> nyilv</w:t>
      </w:r>
      <w:r w:rsidR="002B16F7">
        <w:rPr>
          <w:sz w:val="24"/>
          <w:szCs w:val="24"/>
        </w:rPr>
        <w:t xml:space="preserve">ános szféra </w:t>
      </w:r>
      <w:r w:rsidR="005A1AB2">
        <w:rPr>
          <w:sz w:val="24"/>
          <w:szCs w:val="24"/>
        </w:rPr>
        <w:t>központi eseménye</w:t>
      </w:r>
      <w:r w:rsidR="002B16F7">
        <w:rPr>
          <w:sz w:val="24"/>
          <w:szCs w:val="24"/>
        </w:rPr>
        <w:t xml:space="preserve"> </w:t>
      </w:r>
      <w:r w:rsidR="005A1AB2">
        <w:rPr>
          <w:sz w:val="24"/>
          <w:szCs w:val="24"/>
        </w:rPr>
        <w:t>a látvánnyá válás, a látványosság</w:t>
      </w:r>
      <w:r w:rsidR="5E1264C1" w:rsidRPr="2D5241E8">
        <w:rPr>
          <w:sz w:val="24"/>
          <w:szCs w:val="24"/>
        </w:rPr>
        <w:t xml:space="preserve">, </w:t>
      </w:r>
      <w:r w:rsidR="00C75231">
        <w:rPr>
          <w:sz w:val="24"/>
          <w:szCs w:val="24"/>
        </w:rPr>
        <w:t xml:space="preserve">ami </w:t>
      </w:r>
      <w:r w:rsidR="5E1264C1" w:rsidRPr="2D5241E8">
        <w:rPr>
          <w:sz w:val="24"/>
          <w:szCs w:val="24"/>
        </w:rPr>
        <w:t>alapvetően vizuális</w:t>
      </w:r>
      <w:r w:rsidR="00E3707E">
        <w:rPr>
          <w:sz w:val="24"/>
          <w:szCs w:val="24"/>
        </w:rPr>
        <w:t xml:space="preserve">, </w:t>
      </w:r>
      <w:r w:rsidR="00324BCB" w:rsidRPr="2D5241E8">
        <w:rPr>
          <w:sz w:val="24"/>
          <w:szCs w:val="24"/>
        </w:rPr>
        <w:t>aszimmetrikus</w:t>
      </w:r>
      <w:r w:rsidR="00324BCB">
        <w:rPr>
          <w:sz w:val="24"/>
          <w:szCs w:val="24"/>
        </w:rPr>
        <w:t xml:space="preserve"> és </w:t>
      </w:r>
      <w:r w:rsidR="00E3707E">
        <w:rPr>
          <w:sz w:val="24"/>
          <w:szCs w:val="24"/>
        </w:rPr>
        <w:t>nem</w:t>
      </w:r>
      <w:r w:rsidR="005A1AB2">
        <w:rPr>
          <w:sz w:val="24"/>
          <w:szCs w:val="24"/>
        </w:rPr>
        <w:t xml:space="preserve"> </w:t>
      </w:r>
      <w:r w:rsidR="00324BCB">
        <w:rPr>
          <w:sz w:val="24"/>
          <w:szCs w:val="24"/>
        </w:rPr>
        <w:t>egalitárius</w:t>
      </w:r>
      <w:r w:rsidR="37827318" w:rsidRPr="2D5241E8">
        <w:rPr>
          <w:sz w:val="24"/>
          <w:szCs w:val="24"/>
        </w:rPr>
        <w:t xml:space="preserve">. </w:t>
      </w:r>
      <w:r w:rsidR="00C75231">
        <w:rPr>
          <w:sz w:val="24"/>
          <w:szCs w:val="24"/>
        </w:rPr>
        <w:t xml:space="preserve">A nyilvános szféra, minthogy mindent, ami megjelenik benne, </w:t>
      </w:r>
      <w:r w:rsidR="18235E89" w:rsidRPr="2D5241E8">
        <w:rPr>
          <w:sz w:val="24"/>
          <w:szCs w:val="24"/>
        </w:rPr>
        <w:t xml:space="preserve">bárki számára láthatóvá </w:t>
      </w:r>
      <w:r w:rsidR="00E3707E">
        <w:rPr>
          <w:sz w:val="24"/>
          <w:szCs w:val="24"/>
        </w:rPr>
        <w:t xml:space="preserve">és ebben az értelemben hozzáférhetővé </w:t>
      </w:r>
      <w:r w:rsidR="18235E89" w:rsidRPr="2D5241E8">
        <w:rPr>
          <w:sz w:val="24"/>
          <w:szCs w:val="24"/>
        </w:rPr>
        <w:t>tesz</w:t>
      </w:r>
      <w:r w:rsidR="00E3707E">
        <w:rPr>
          <w:sz w:val="24"/>
          <w:szCs w:val="24"/>
        </w:rPr>
        <w:t>i</w:t>
      </w:r>
      <w:r w:rsidR="000105D4">
        <w:rPr>
          <w:sz w:val="24"/>
          <w:szCs w:val="24"/>
        </w:rPr>
        <w:t>,</w:t>
      </w:r>
      <w:r w:rsidR="00E3707E">
        <w:rPr>
          <w:sz w:val="24"/>
          <w:szCs w:val="24"/>
        </w:rPr>
        <w:t xml:space="preserve"> nem tesz más, mint</w:t>
      </w:r>
      <w:r w:rsidR="18235E89" w:rsidRPr="2D5241E8">
        <w:rPr>
          <w:sz w:val="24"/>
          <w:szCs w:val="24"/>
        </w:rPr>
        <w:t xml:space="preserve">, </w:t>
      </w:r>
      <w:r w:rsidR="00E3707E">
        <w:rPr>
          <w:sz w:val="24"/>
          <w:szCs w:val="24"/>
        </w:rPr>
        <w:t>hogy tárgyiasít</w:t>
      </w:r>
      <w:r w:rsidR="000105D4">
        <w:rPr>
          <w:sz w:val="24"/>
          <w:szCs w:val="24"/>
        </w:rPr>
        <w:t>ja azt</w:t>
      </w:r>
      <w:r w:rsidR="18235E89" w:rsidRPr="2D5241E8">
        <w:rPr>
          <w:sz w:val="24"/>
          <w:szCs w:val="24"/>
        </w:rPr>
        <w:t xml:space="preserve">, ami megjelenik benne. </w:t>
      </w:r>
      <w:r w:rsidR="000105D4">
        <w:rPr>
          <w:sz w:val="24"/>
          <w:szCs w:val="24"/>
        </w:rPr>
        <w:t>Amiben oly sokan a jelenkori nyilvánossá</w:t>
      </w:r>
      <w:r w:rsidR="003118AB">
        <w:rPr>
          <w:sz w:val="24"/>
          <w:szCs w:val="24"/>
        </w:rPr>
        <w:t xml:space="preserve">g elkorcsosulását </w:t>
      </w:r>
      <w:r w:rsidR="000105D4">
        <w:rPr>
          <w:sz w:val="24"/>
          <w:szCs w:val="24"/>
        </w:rPr>
        <w:t xml:space="preserve">látják </w:t>
      </w:r>
      <w:r w:rsidR="002565CC">
        <w:rPr>
          <w:sz w:val="24"/>
          <w:szCs w:val="24"/>
        </w:rPr>
        <w:t xml:space="preserve">– </w:t>
      </w:r>
      <w:r w:rsidR="72EDA9E0" w:rsidRPr="2D5241E8">
        <w:rPr>
          <w:sz w:val="24"/>
          <w:szCs w:val="24"/>
        </w:rPr>
        <w:t>a részvétel hiánya, a látványosság</w:t>
      </w:r>
      <w:r w:rsidR="000105D4">
        <w:rPr>
          <w:sz w:val="24"/>
          <w:szCs w:val="24"/>
        </w:rPr>
        <w:t xml:space="preserve"> uralma</w:t>
      </w:r>
      <w:r w:rsidR="72EDA9E0" w:rsidRPr="2D5241E8">
        <w:rPr>
          <w:sz w:val="24"/>
          <w:szCs w:val="24"/>
        </w:rPr>
        <w:t xml:space="preserve">, a hiteltelenség és </w:t>
      </w:r>
      <w:r w:rsidR="000105D4">
        <w:rPr>
          <w:sz w:val="24"/>
          <w:szCs w:val="24"/>
        </w:rPr>
        <w:t xml:space="preserve">a </w:t>
      </w:r>
      <w:r w:rsidR="72EDA9E0" w:rsidRPr="2D5241E8">
        <w:rPr>
          <w:sz w:val="24"/>
          <w:szCs w:val="24"/>
        </w:rPr>
        <w:t xml:space="preserve">tárgyiasítás </w:t>
      </w:r>
      <w:r w:rsidR="002565CC">
        <w:rPr>
          <w:sz w:val="24"/>
          <w:szCs w:val="24"/>
        </w:rPr>
        <w:t>–</w:t>
      </w:r>
      <w:r w:rsidR="000105D4">
        <w:rPr>
          <w:sz w:val="24"/>
          <w:szCs w:val="24"/>
        </w:rPr>
        <w:t>, az éppen</w:t>
      </w:r>
      <w:r w:rsidR="003118AB">
        <w:rPr>
          <w:sz w:val="24"/>
          <w:szCs w:val="24"/>
        </w:rPr>
        <w:t>séggel ko</w:t>
      </w:r>
      <w:r w:rsidR="005A1AB2">
        <w:rPr>
          <w:sz w:val="24"/>
          <w:szCs w:val="24"/>
        </w:rPr>
        <w:t xml:space="preserve">nstitutív a nyilvánosság </w:t>
      </w:r>
      <w:r w:rsidR="003118AB">
        <w:rPr>
          <w:sz w:val="24"/>
          <w:szCs w:val="24"/>
        </w:rPr>
        <w:t>természetét illetően</w:t>
      </w:r>
      <w:r w:rsidR="72EDA9E0" w:rsidRPr="2D5241E8">
        <w:rPr>
          <w:sz w:val="24"/>
          <w:szCs w:val="24"/>
        </w:rPr>
        <w:t xml:space="preserve">. </w:t>
      </w:r>
      <w:r w:rsidR="005A1AB2">
        <w:rPr>
          <w:sz w:val="24"/>
          <w:szCs w:val="24"/>
        </w:rPr>
        <w:t>És a</w:t>
      </w:r>
      <w:r w:rsidR="25117D55" w:rsidRPr="2D5241E8">
        <w:rPr>
          <w:sz w:val="24"/>
          <w:szCs w:val="24"/>
        </w:rPr>
        <w:t xml:space="preserve">mit </w:t>
      </w:r>
      <w:r w:rsidR="003118AB">
        <w:rPr>
          <w:sz w:val="24"/>
          <w:szCs w:val="24"/>
        </w:rPr>
        <w:t>oly sokan a nyilvánosságban keresnek</w:t>
      </w:r>
      <w:r w:rsidR="25117D55" w:rsidRPr="2D5241E8">
        <w:rPr>
          <w:sz w:val="24"/>
          <w:szCs w:val="24"/>
        </w:rPr>
        <w:t xml:space="preserve"> </w:t>
      </w:r>
      <w:r w:rsidR="009B37DA">
        <w:rPr>
          <w:sz w:val="24"/>
          <w:szCs w:val="24"/>
        </w:rPr>
        <w:t xml:space="preserve">vagy remélnek megtalálni </w:t>
      </w:r>
      <w:r w:rsidR="002565CC">
        <w:rPr>
          <w:sz w:val="24"/>
          <w:szCs w:val="24"/>
        </w:rPr>
        <w:t>–</w:t>
      </w:r>
      <w:r w:rsidR="25117D55" w:rsidRPr="2D5241E8">
        <w:rPr>
          <w:sz w:val="24"/>
          <w:szCs w:val="24"/>
        </w:rPr>
        <w:t xml:space="preserve"> </w:t>
      </w:r>
      <w:r w:rsidR="009B37DA">
        <w:rPr>
          <w:sz w:val="24"/>
          <w:szCs w:val="24"/>
        </w:rPr>
        <w:t xml:space="preserve">a </w:t>
      </w:r>
      <w:r w:rsidR="000F4EEF">
        <w:rPr>
          <w:sz w:val="24"/>
          <w:szCs w:val="24"/>
        </w:rPr>
        <w:t xml:space="preserve">kölcsönösség, </w:t>
      </w:r>
      <w:r w:rsidR="009B37DA">
        <w:rPr>
          <w:sz w:val="24"/>
          <w:szCs w:val="24"/>
        </w:rPr>
        <w:t xml:space="preserve">a </w:t>
      </w:r>
      <w:r w:rsidR="25117D55" w:rsidRPr="2D5241E8">
        <w:rPr>
          <w:sz w:val="24"/>
          <w:szCs w:val="24"/>
        </w:rPr>
        <w:t xml:space="preserve">dialógus, </w:t>
      </w:r>
      <w:r w:rsidR="009B37DA">
        <w:rPr>
          <w:sz w:val="24"/>
          <w:szCs w:val="24"/>
        </w:rPr>
        <w:t xml:space="preserve">a </w:t>
      </w:r>
      <w:r w:rsidR="000F4EEF">
        <w:rPr>
          <w:sz w:val="24"/>
          <w:szCs w:val="24"/>
        </w:rPr>
        <w:t>hitelesség</w:t>
      </w:r>
      <w:r w:rsidR="002565CC">
        <w:rPr>
          <w:sz w:val="24"/>
          <w:szCs w:val="24"/>
        </w:rPr>
        <w:t xml:space="preserve"> –</w:t>
      </w:r>
      <w:r w:rsidR="009B37DA">
        <w:rPr>
          <w:sz w:val="24"/>
          <w:szCs w:val="24"/>
        </w:rPr>
        <w:t>,</w:t>
      </w:r>
      <w:r w:rsidR="7E818BAB" w:rsidRPr="2D5241E8">
        <w:rPr>
          <w:sz w:val="24"/>
          <w:szCs w:val="24"/>
        </w:rPr>
        <w:t xml:space="preserve"> az igazából csak a </w:t>
      </w:r>
      <w:proofErr w:type="gramStart"/>
      <w:r w:rsidR="7E818BAB" w:rsidRPr="2D5241E8">
        <w:rPr>
          <w:sz w:val="24"/>
          <w:szCs w:val="24"/>
        </w:rPr>
        <w:t>privát</w:t>
      </w:r>
      <w:proofErr w:type="gramEnd"/>
      <w:r w:rsidR="7E818BAB" w:rsidRPr="2D5241E8">
        <w:rPr>
          <w:sz w:val="24"/>
          <w:szCs w:val="24"/>
        </w:rPr>
        <w:t xml:space="preserve"> szféra b</w:t>
      </w:r>
      <w:r w:rsidR="25117D55" w:rsidRPr="2D5241E8">
        <w:rPr>
          <w:sz w:val="24"/>
          <w:szCs w:val="24"/>
        </w:rPr>
        <w:t>izalmas védőburkában</w:t>
      </w:r>
      <w:r w:rsidR="00FB1358">
        <w:rPr>
          <w:sz w:val="24"/>
          <w:szCs w:val="24"/>
        </w:rPr>
        <w:t xml:space="preserve"> valósulhat meg.</w:t>
      </w:r>
    </w:p>
    <w:p w14:paraId="49384F8E" w14:textId="2B3B2D6C" w:rsidR="00D42FCA" w:rsidRDefault="00605834" w:rsidP="2D5241E8">
      <w:pPr>
        <w:rPr>
          <w:sz w:val="24"/>
          <w:szCs w:val="24"/>
        </w:rPr>
      </w:pPr>
      <w:r>
        <w:rPr>
          <w:sz w:val="24"/>
          <w:szCs w:val="24"/>
        </w:rPr>
        <w:t xml:space="preserve">Ari Adut könyvének </w:t>
      </w:r>
      <w:r w:rsidR="00FB1358">
        <w:rPr>
          <w:sz w:val="24"/>
          <w:szCs w:val="24"/>
        </w:rPr>
        <w:t xml:space="preserve">célja, </w:t>
      </w:r>
      <w:r w:rsidR="009B37DA">
        <w:rPr>
          <w:sz w:val="24"/>
          <w:szCs w:val="24"/>
        </w:rPr>
        <w:t xml:space="preserve">az egyik, </w:t>
      </w:r>
      <w:r w:rsidR="00FB1358">
        <w:rPr>
          <w:sz w:val="24"/>
          <w:szCs w:val="24"/>
        </w:rPr>
        <w:t xml:space="preserve">hogy </w:t>
      </w:r>
      <w:proofErr w:type="gramStart"/>
      <w:r w:rsidR="00483357">
        <w:rPr>
          <w:sz w:val="24"/>
          <w:szCs w:val="24"/>
        </w:rPr>
        <w:t>r</w:t>
      </w:r>
      <w:r w:rsidR="009B37DA">
        <w:rPr>
          <w:sz w:val="24"/>
          <w:szCs w:val="24"/>
        </w:rPr>
        <w:t>eális</w:t>
      </w:r>
      <w:proofErr w:type="gramEnd"/>
      <w:r w:rsidR="00FB1358">
        <w:rPr>
          <w:sz w:val="24"/>
          <w:szCs w:val="24"/>
        </w:rPr>
        <w:t xml:space="preserve"> képet fessen a nyilván</w:t>
      </w:r>
      <w:r w:rsidR="007D0B2B">
        <w:rPr>
          <w:sz w:val="24"/>
          <w:szCs w:val="24"/>
        </w:rPr>
        <w:t xml:space="preserve">os szféráról, annak </w:t>
      </w:r>
      <w:proofErr w:type="spellStart"/>
      <w:r w:rsidR="007D0B2B">
        <w:rPr>
          <w:sz w:val="24"/>
          <w:szCs w:val="24"/>
        </w:rPr>
        <w:t>szenzoriális</w:t>
      </w:r>
      <w:proofErr w:type="spellEnd"/>
      <w:r w:rsidR="007D0B2B">
        <w:rPr>
          <w:sz w:val="24"/>
          <w:szCs w:val="24"/>
        </w:rPr>
        <w:t xml:space="preserve"> – kivált vizuális – </w:t>
      </w:r>
      <w:r w:rsidR="009B37DA">
        <w:rPr>
          <w:sz w:val="24"/>
          <w:szCs w:val="24"/>
        </w:rPr>
        <w:t>elemére</w:t>
      </w:r>
      <w:r w:rsidR="007D0B2B">
        <w:rPr>
          <w:sz w:val="24"/>
          <w:szCs w:val="24"/>
        </w:rPr>
        <w:t xml:space="preserve"> fókuszálva. Nem valamiféle hátsó szándék </w:t>
      </w:r>
      <w:proofErr w:type="spellStart"/>
      <w:r w:rsidR="00EE3F5D">
        <w:rPr>
          <w:sz w:val="24"/>
          <w:szCs w:val="24"/>
        </w:rPr>
        <w:t>vezérli</w:t>
      </w:r>
      <w:proofErr w:type="spellEnd"/>
      <w:r w:rsidR="009B37DA">
        <w:rPr>
          <w:sz w:val="24"/>
          <w:szCs w:val="24"/>
        </w:rPr>
        <w:t xml:space="preserve"> tehát</w:t>
      </w:r>
      <w:r w:rsidR="00EE3F5D">
        <w:rPr>
          <w:sz w:val="24"/>
          <w:szCs w:val="24"/>
        </w:rPr>
        <w:t>, nem is az ízzé</w:t>
      </w:r>
      <w:r w:rsidR="009B37DA">
        <w:rPr>
          <w:sz w:val="24"/>
          <w:szCs w:val="24"/>
        </w:rPr>
        <w:t>-porrá zúzás vágya és élvezete vagy a t</w:t>
      </w:r>
      <w:r>
        <w:rPr>
          <w:sz w:val="24"/>
          <w:szCs w:val="24"/>
        </w:rPr>
        <w:t xml:space="preserve">eremtő rombolás akarata, csupán úgy szeretné a nyilvánosságot elénk tárni, </w:t>
      </w:r>
      <w:r w:rsidR="00EE3F5D">
        <w:rPr>
          <w:sz w:val="24"/>
          <w:szCs w:val="24"/>
        </w:rPr>
        <w:t>ahogy az van, ahogyan az</w:t>
      </w:r>
      <w:r w:rsidR="009B37DA">
        <w:rPr>
          <w:sz w:val="24"/>
          <w:szCs w:val="24"/>
        </w:rPr>
        <w:t xml:space="preserve"> utcán és médiában létezik</w:t>
      </w:r>
      <w:r w:rsidR="00267B0D">
        <w:rPr>
          <w:sz w:val="24"/>
          <w:szCs w:val="24"/>
        </w:rPr>
        <w:t>. A</w:t>
      </w:r>
      <w:r w:rsidR="23B49CEE" w:rsidRPr="2D5241E8">
        <w:rPr>
          <w:sz w:val="24"/>
          <w:szCs w:val="24"/>
        </w:rPr>
        <w:t xml:space="preserve">mit </w:t>
      </w:r>
      <w:r w:rsidR="00267B0D">
        <w:rPr>
          <w:sz w:val="24"/>
          <w:szCs w:val="24"/>
        </w:rPr>
        <w:t>mond, az a nyilvános</w:t>
      </w:r>
      <w:r w:rsidR="009B37DA">
        <w:rPr>
          <w:sz w:val="24"/>
          <w:szCs w:val="24"/>
        </w:rPr>
        <w:t>s</w:t>
      </w:r>
      <w:r w:rsidR="00267B0D">
        <w:rPr>
          <w:sz w:val="24"/>
          <w:szCs w:val="24"/>
        </w:rPr>
        <w:t xml:space="preserve">ágban </w:t>
      </w:r>
      <w:r w:rsidR="009B37DA">
        <w:rPr>
          <w:sz w:val="24"/>
          <w:szCs w:val="24"/>
        </w:rPr>
        <w:t xml:space="preserve">való létezés </w:t>
      </w:r>
      <w:r w:rsidR="23B49CEE" w:rsidRPr="2D5241E8">
        <w:rPr>
          <w:sz w:val="24"/>
          <w:szCs w:val="24"/>
        </w:rPr>
        <w:t>eleven tapasztalat</w:t>
      </w:r>
      <w:r w:rsidR="41ABF4B8" w:rsidRPr="2D5241E8">
        <w:rPr>
          <w:sz w:val="24"/>
          <w:szCs w:val="24"/>
        </w:rPr>
        <w:t>á</w:t>
      </w:r>
      <w:r w:rsidR="00E030ED">
        <w:rPr>
          <w:sz w:val="24"/>
          <w:szCs w:val="24"/>
        </w:rPr>
        <w:t>n alapul</w:t>
      </w:r>
      <w:r w:rsidR="00F13571">
        <w:rPr>
          <w:sz w:val="24"/>
          <w:szCs w:val="24"/>
        </w:rPr>
        <w:t xml:space="preserve">, </w:t>
      </w:r>
      <w:r w:rsidR="009B37DA">
        <w:rPr>
          <w:sz w:val="24"/>
          <w:szCs w:val="24"/>
        </w:rPr>
        <w:t>azt jutta</w:t>
      </w:r>
      <w:r w:rsidR="00E030ED">
        <w:rPr>
          <w:sz w:val="24"/>
          <w:szCs w:val="24"/>
        </w:rPr>
        <w:t xml:space="preserve">tja kifejezésre; </w:t>
      </w:r>
      <w:r w:rsidR="00C668DC">
        <w:rPr>
          <w:sz w:val="24"/>
          <w:szCs w:val="24"/>
        </w:rPr>
        <w:t xml:space="preserve">tapasztalati </w:t>
      </w:r>
      <w:proofErr w:type="spellStart"/>
      <w:r w:rsidR="00C668DC">
        <w:rPr>
          <w:sz w:val="24"/>
          <w:szCs w:val="24"/>
        </w:rPr>
        <w:t>anyagául</w:t>
      </w:r>
      <w:proofErr w:type="spellEnd"/>
      <w:r w:rsidR="00C668DC">
        <w:rPr>
          <w:sz w:val="24"/>
          <w:szCs w:val="24"/>
        </w:rPr>
        <w:t xml:space="preserve"> </w:t>
      </w:r>
      <w:r w:rsidR="00F13571">
        <w:rPr>
          <w:sz w:val="24"/>
          <w:szCs w:val="24"/>
        </w:rPr>
        <w:t xml:space="preserve">rendkívüli </w:t>
      </w:r>
      <w:r w:rsidR="650FB7BC" w:rsidRPr="2D5241E8">
        <w:rPr>
          <w:sz w:val="24"/>
          <w:szCs w:val="24"/>
        </w:rPr>
        <w:t>és sz</w:t>
      </w:r>
      <w:r w:rsidR="00F13571">
        <w:rPr>
          <w:sz w:val="24"/>
          <w:szCs w:val="24"/>
        </w:rPr>
        <w:t>okásos nyilvános események-</w:t>
      </w:r>
      <w:r w:rsidR="00C668DC">
        <w:rPr>
          <w:sz w:val="24"/>
          <w:szCs w:val="24"/>
        </w:rPr>
        <w:t>történések szolgálnak.</w:t>
      </w:r>
    </w:p>
    <w:p w14:paraId="1CE5AD73" w14:textId="5F17545E" w:rsidR="00BF15CC" w:rsidRDefault="00F13571" w:rsidP="2D5241E8">
      <w:pPr>
        <w:rPr>
          <w:sz w:val="24"/>
          <w:szCs w:val="24"/>
        </w:rPr>
      </w:pPr>
      <w:r>
        <w:rPr>
          <w:sz w:val="24"/>
          <w:szCs w:val="24"/>
        </w:rPr>
        <w:t>Mármost ami az események</w:t>
      </w:r>
      <w:r w:rsidR="00A621C8">
        <w:rPr>
          <w:sz w:val="24"/>
          <w:szCs w:val="24"/>
        </w:rPr>
        <w:t>e</w:t>
      </w:r>
      <w:r>
        <w:rPr>
          <w:sz w:val="24"/>
          <w:szCs w:val="24"/>
        </w:rPr>
        <w:t>t a nyilvános szférában</w:t>
      </w:r>
      <w:r w:rsidR="00A621C8">
        <w:rPr>
          <w:sz w:val="24"/>
          <w:szCs w:val="24"/>
        </w:rPr>
        <w:t xml:space="preserve"> </w:t>
      </w:r>
      <w:proofErr w:type="gramStart"/>
      <w:r w:rsidR="00A621C8">
        <w:rPr>
          <w:sz w:val="24"/>
          <w:szCs w:val="24"/>
        </w:rPr>
        <w:t>potenciálisan</w:t>
      </w:r>
      <w:proofErr w:type="gramEnd"/>
      <w:r w:rsidR="00A621C8">
        <w:rPr>
          <w:sz w:val="24"/>
          <w:szCs w:val="24"/>
        </w:rPr>
        <w:t xml:space="preserve"> következményekkel járóvá teszi</w:t>
      </w:r>
      <w:r>
        <w:rPr>
          <w:sz w:val="24"/>
          <w:szCs w:val="24"/>
        </w:rPr>
        <w:t>,</w:t>
      </w:r>
      <w:r w:rsidR="00A621C8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z </w:t>
      </w:r>
      <w:r w:rsidR="00C668DC">
        <w:rPr>
          <w:sz w:val="24"/>
          <w:szCs w:val="24"/>
        </w:rPr>
        <w:t xml:space="preserve">Ari Adut szerint </w:t>
      </w:r>
      <w:r>
        <w:rPr>
          <w:sz w:val="24"/>
          <w:szCs w:val="24"/>
        </w:rPr>
        <w:t>az, hogy publicitást kap</w:t>
      </w:r>
      <w:r w:rsidR="00E030ED">
        <w:rPr>
          <w:sz w:val="24"/>
          <w:szCs w:val="24"/>
        </w:rPr>
        <w:t>hat</w:t>
      </w:r>
      <w:r>
        <w:rPr>
          <w:sz w:val="24"/>
          <w:szCs w:val="24"/>
        </w:rPr>
        <w:t>nak</w:t>
      </w:r>
      <w:r w:rsidR="00C668DC">
        <w:rPr>
          <w:sz w:val="24"/>
          <w:szCs w:val="24"/>
        </w:rPr>
        <w:t>. Ez, vagyis a</w:t>
      </w:r>
      <w:r w:rsidR="00A621C8">
        <w:rPr>
          <w:sz w:val="24"/>
          <w:szCs w:val="24"/>
        </w:rPr>
        <w:t xml:space="preserve"> láthatóság </w:t>
      </w:r>
      <w:r w:rsidR="00E46476">
        <w:rPr>
          <w:sz w:val="24"/>
          <w:szCs w:val="24"/>
        </w:rPr>
        <w:t xml:space="preserve">legmagasabb foka, </w:t>
      </w:r>
      <w:r w:rsidR="00E030ED">
        <w:rPr>
          <w:sz w:val="24"/>
          <w:szCs w:val="24"/>
        </w:rPr>
        <w:t xml:space="preserve">ellentétben </w:t>
      </w:r>
      <w:r w:rsidR="00E46476">
        <w:rPr>
          <w:sz w:val="24"/>
          <w:szCs w:val="24"/>
        </w:rPr>
        <w:t>a közkeletű elképzeléssel</w:t>
      </w:r>
      <w:r w:rsidR="00E030ED">
        <w:rPr>
          <w:sz w:val="24"/>
          <w:szCs w:val="24"/>
        </w:rPr>
        <w:t>,</w:t>
      </w:r>
      <w:r w:rsidR="00E46476">
        <w:rPr>
          <w:sz w:val="24"/>
          <w:szCs w:val="24"/>
        </w:rPr>
        <w:t xml:space="preserve"> nem az </w:t>
      </w:r>
      <w:proofErr w:type="gramStart"/>
      <w:r w:rsidR="00E030ED">
        <w:rPr>
          <w:sz w:val="24"/>
          <w:szCs w:val="24"/>
        </w:rPr>
        <w:t>információ</w:t>
      </w:r>
      <w:proofErr w:type="gramEnd"/>
      <w:r w:rsidR="00E030ED">
        <w:rPr>
          <w:sz w:val="24"/>
          <w:szCs w:val="24"/>
        </w:rPr>
        <w:t xml:space="preserve"> elterjedése mértékének</w:t>
      </w:r>
      <w:r w:rsidR="00E46476">
        <w:rPr>
          <w:sz w:val="24"/>
          <w:szCs w:val="24"/>
        </w:rPr>
        <w:t xml:space="preserve"> függvénye; nem is az,</w:t>
      </w:r>
      <w:r w:rsidR="005712E3">
        <w:rPr>
          <w:sz w:val="24"/>
          <w:szCs w:val="24"/>
        </w:rPr>
        <w:t xml:space="preserve"> mint sok filozóf</w:t>
      </w:r>
      <w:r w:rsidR="00E46476">
        <w:rPr>
          <w:sz w:val="24"/>
          <w:szCs w:val="24"/>
        </w:rPr>
        <w:t xml:space="preserve">us és közgazdász gondolja, </w:t>
      </w:r>
      <w:r w:rsidR="005712E3">
        <w:rPr>
          <w:sz w:val="24"/>
          <w:szCs w:val="24"/>
        </w:rPr>
        <w:t>a</w:t>
      </w:r>
      <w:r w:rsidR="00E46476">
        <w:rPr>
          <w:sz w:val="24"/>
          <w:szCs w:val="24"/>
        </w:rPr>
        <w:t>mi közös tudást produkál. A</w:t>
      </w:r>
      <w:r w:rsidR="005712E3">
        <w:rPr>
          <w:sz w:val="24"/>
          <w:szCs w:val="24"/>
        </w:rPr>
        <w:t xml:space="preserve"> </w:t>
      </w:r>
      <w:proofErr w:type="gramStart"/>
      <w:r w:rsidR="005712E3">
        <w:rPr>
          <w:sz w:val="24"/>
          <w:szCs w:val="24"/>
        </w:rPr>
        <w:t>publicitás</w:t>
      </w:r>
      <w:proofErr w:type="gramEnd"/>
      <w:r w:rsidR="005712E3">
        <w:rPr>
          <w:sz w:val="24"/>
          <w:szCs w:val="24"/>
        </w:rPr>
        <w:t xml:space="preserve"> </w:t>
      </w:r>
      <w:r w:rsidR="00E030ED">
        <w:rPr>
          <w:sz w:val="24"/>
          <w:szCs w:val="24"/>
        </w:rPr>
        <w:t xml:space="preserve">egy </w:t>
      </w:r>
      <w:r w:rsidR="6A46525B" w:rsidRPr="2D5241E8">
        <w:rPr>
          <w:sz w:val="24"/>
          <w:szCs w:val="24"/>
        </w:rPr>
        <w:t xml:space="preserve">nézőkből álló csoport </w:t>
      </w:r>
      <w:r w:rsidR="00760CAF">
        <w:rPr>
          <w:sz w:val="24"/>
          <w:szCs w:val="24"/>
        </w:rPr>
        <w:t>valamire fókuszált figyelme</w:t>
      </w:r>
      <w:r w:rsidR="00E030ED">
        <w:rPr>
          <w:sz w:val="24"/>
          <w:szCs w:val="24"/>
        </w:rPr>
        <w:t>, melynek tagjai</w:t>
      </w:r>
      <w:r w:rsidR="001C2976">
        <w:rPr>
          <w:sz w:val="24"/>
          <w:szCs w:val="24"/>
        </w:rPr>
        <w:t xml:space="preserve"> ú</w:t>
      </w:r>
      <w:r w:rsidR="7B707D5D" w:rsidRPr="2D5241E8">
        <w:rPr>
          <w:sz w:val="24"/>
          <w:szCs w:val="24"/>
        </w:rPr>
        <w:t>gy gon</w:t>
      </w:r>
      <w:r w:rsidR="001C2976">
        <w:rPr>
          <w:sz w:val="24"/>
          <w:szCs w:val="24"/>
        </w:rPr>
        <w:t>d</w:t>
      </w:r>
      <w:r w:rsidR="00C668DC">
        <w:rPr>
          <w:sz w:val="24"/>
          <w:szCs w:val="24"/>
        </w:rPr>
        <w:t xml:space="preserve">olják vagy tudják, hogy mások/többiek is </w:t>
      </w:r>
      <w:r w:rsidR="7B707D5D" w:rsidRPr="2D5241E8">
        <w:rPr>
          <w:sz w:val="24"/>
          <w:szCs w:val="24"/>
        </w:rPr>
        <w:t xml:space="preserve">ugyanazt a dolgot nézik. </w:t>
      </w:r>
      <w:r w:rsidR="00E030ED">
        <w:rPr>
          <w:sz w:val="24"/>
          <w:szCs w:val="24"/>
        </w:rPr>
        <w:t xml:space="preserve">Ari Adut </w:t>
      </w:r>
      <w:r w:rsidR="00760CAF">
        <w:rPr>
          <w:sz w:val="24"/>
          <w:szCs w:val="24"/>
        </w:rPr>
        <w:t>k</w:t>
      </w:r>
      <w:r w:rsidR="00BF15CC">
        <w:rPr>
          <w:sz w:val="24"/>
          <w:szCs w:val="24"/>
        </w:rPr>
        <w:t>önyv</w:t>
      </w:r>
      <w:r w:rsidR="00E030ED">
        <w:rPr>
          <w:sz w:val="24"/>
          <w:szCs w:val="24"/>
        </w:rPr>
        <w:t>ének</w:t>
      </w:r>
      <w:r w:rsidR="00BF15CC">
        <w:rPr>
          <w:sz w:val="24"/>
          <w:szCs w:val="24"/>
        </w:rPr>
        <w:t xml:space="preserve"> </w:t>
      </w:r>
      <w:r w:rsidR="009C40EC">
        <w:rPr>
          <w:sz w:val="24"/>
          <w:szCs w:val="24"/>
        </w:rPr>
        <w:t xml:space="preserve">nagy </w:t>
      </w:r>
      <w:r w:rsidR="00E030ED">
        <w:rPr>
          <w:sz w:val="24"/>
          <w:szCs w:val="24"/>
        </w:rPr>
        <w:t>része</w:t>
      </w:r>
      <w:r w:rsidR="00760CAF">
        <w:rPr>
          <w:sz w:val="24"/>
          <w:szCs w:val="24"/>
        </w:rPr>
        <w:t xml:space="preserve"> </w:t>
      </w:r>
      <w:r w:rsidR="00BF15CC">
        <w:rPr>
          <w:sz w:val="24"/>
          <w:szCs w:val="24"/>
        </w:rPr>
        <w:t xml:space="preserve">a </w:t>
      </w:r>
      <w:proofErr w:type="gramStart"/>
      <w:r w:rsidR="00BF15CC">
        <w:rPr>
          <w:sz w:val="24"/>
          <w:szCs w:val="24"/>
        </w:rPr>
        <w:t>publicitás</w:t>
      </w:r>
      <w:proofErr w:type="gramEnd"/>
      <w:r w:rsidR="00BF15CC">
        <w:rPr>
          <w:sz w:val="24"/>
          <w:szCs w:val="24"/>
        </w:rPr>
        <w:t xml:space="preserve"> végzetes</w:t>
      </w:r>
      <w:r w:rsidR="00760CAF">
        <w:rPr>
          <w:sz w:val="24"/>
          <w:szCs w:val="24"/>
        </w:rPr>
        <w:t xml:space="preserve"> </w:t>
      </w:r>
      <w:r w:rsidR="00BF15CC">
        <w:rPr>
          <w:sz w:val="24"/>
          <w:szCs w:val="24"/>
        </w:rPr>
        <w:t>hatásairól szól, melyet az inf</w:t>
      </w:r>
      <w:r w:rsidR="00E030ED">
        <w:rPr>
          <w:sz w:val="24"/>
          <w:szCs w:val="24"/>
        </w:rPr>
        <w:t>ormációra,</w:t>
      </w:r>
      <w:r w:rsidR="00BF15CC">
        <w:rPr>
          <w:sz w:val="24"/>
          <w:szCs w:val="24"/>
        </w:rPr>
        <w:t xml:space="preserve"> emberekre, politikára, jogra és mor</w:t>
      </w:r>
      <w:r w:rsidR="00C668DC">
        <w:rPr>
          <w:sz w:val="24"/>
          <w:szCs w:val="24"/>
        </w:rPr>
        <w:t>alitásra gyakorol.</w:t>
      </w:r>
    </w:p>
    <w:p w14:paraId="4AA3D435" w14:textId="1BAEC234" w:rsidR="00D636F5" w:rsidRDefault="000F4EEF" w:rsidP="2D5241E8">
      <w:pPr>
        <w:rPr>
          <w:sz w:val="24"/>
          <w:szCs w:val="24"/>
        </w:rPr>
      </w:pPr>
      <w:r>
        <w:rPr>
          <w:sz w:val="24"/>
          <w:szCs w:val="24"/>
        </w:rPr>
        <w:t>Ari Adut k</w:t>
      </w:r>
      <w:r w:rsidR="00BF15CC">
        <w:rPr>
          <w:sz w:val="24"/>
          <w:szCs w:val="24"/>
        </w:rPr>
        <w:t>önyv</w:t>
      </w:r>
      <w:r>
        <w:rPr>
          <w:sz w:val="24"/>
          <w:szCs w:val="24"/>
        </w:rPr>
        <w:t>ének másik célja, hogy megragadja</w:t>
      </w:r>
      <w:r w:rsidR="00BF15CC">
        <w:rPr>
          <w:sz w:val="24"/>
          <w:szCs w:val="24"/>
        </w:rPr>
        <w:t xml:space="preserve"> a politika és nyilv</w:t>
      </w:r>
      <w:r>
        <w:rPr>
          <w:sz w:val="24"/>
          <w:szCs w:val="24"/>
        </w:rPr>
        <w:t>á</w:t>
      </w:r>
      <w:r w:rsidR="00E030ED">
        <w:rPr>
          <w:sz w:val="24"/>
          <w:szCs w:val="24"/>
        </w:rPr>
        <w:t xml:space="preserve">nos szféra kapcsolatát. A nyilvánosság a </w:t>
      </w:r>
      <w:r w:rsidR="00BF15CC">
        <w:rPr>
          <w:sz w:val="24"/>
          <w:szCs w:val="24"/>
        </w:rPr>
        <w:t xml:space="preserve">politikai </w:t>
      </w:r>
      <w:r w:rsidR="009C40EC">
        <w:rPr>
          <w:sz w:val="24"/>
          <w:szCs w:val="24"/>
        </w:rPr>
        <w:t xml:space="preserve">szereplőkre </w:t>
      </w:r>
      <w:r w:rsidR="00E030ED">
        <w:rPr>
          <w:sz w:val="24"/>
          <w:szCs w:val="24"/>
        </w:rPr>
        <w:t>nem egyszerűen kényszert gyakorol</w:t>
      </w:r>
      <w:r w:rsidR="008F3A15">
        <w:rPr>
          <w:sz w:val="24"/>
          <w:szCs w:val="24"/>
        </w:rPr>
        <w:t xml:space="preserve">, </w:t>
      </w:r>
      <w:r w:rsidR="00E030ED">
        <w:rPr>
          <w:sz w:val="24"/>
          <w:szCs w:val="24"/>
        </w:rPr>
        <w:t xml:space="preserve">nem egyszerűen korlátozza-ellenőrzi őket, mert a politikai </w:t>
      </w:r>
      <w:r w:rsidR="009C40EC">
        <w:rPr>
          <w:sz w:val="24"/>
          <w:szCs w:val="24"/>
        </w:rPr>
        <w:t>szereplők</w:t>
      </w:r>
      <w:r w:rsidR="00E030ED">
        <w:rPr>
          <w:sz w:val="24"/>
          <w:szCs w:val="24"/>
        </w:rPr>
        <w:t xml:space="preserve"> </w:t>
      </w:r>
      <w:r w:rsidR="00BF15CC">
        <w:rPr>
          <w:sz w:val="24"/>
          <w:szCs w:val="24"/>
        </w:rPr>
        <w:t>ki</w:t>
      </w:r>
      <w:r w:rsidR="008F3A15">
        <w:rPr>
          <w:sz w:val="24"/>
          <w:szCs w:val="24"/>
        </w:rPr>
        <w:t xml:space="preserve"> is </w:t>
      </w:r>
      <w:r w:rsidR="00BF15CC">
        <w:rPr>
          <w:sz w:val="24"/>
          <w:szCs w:val="24"/>
        </w:rPr>
        <w:t>aknázzák</w:t>
      </w:r>
      <w:r w:rsidR="00065EFF">
        <w:rPr>
          <w:sz w:val="24"/>
          <w:szCs w:val="24"/>
        </w:rPr>
        <w:t xml:space="preserve"> </w:t>
      </w:r>
      <w:r w:rsidR="00E2508D">
        <w:rPr>
          <w:sz w:val="24"/>
          <w:szCs w:val="24"/>
        </w:rPr>
        <w:t>a nyilvánosságot</w:t>
      </w:r>
      <w:r w:rsidR="00A524E9">
        <w:rPr>
          <w:sz w:val="24"/>
          <w:szCs w:val="24"/>
        </w:rPr>
        <w:t>:</w:t>
      </w:r>
      <w:r w:rsidR="009C40EC">
        <w:rPr>
          <w:sz w:val="24"/>
          <w:szCs w:val="24"/>
        </w:rPr>
        <w:t xml:space="preserve"> szabályozzák, irányítják, ellenőrzik, átalakítják.</w:t>
      </w:r>
      <w:r w:rsidR="008F3A15">
        <w:rPr>
          <w:sz w:val="24"/>
          <w:szCs w:val="24"/>
        </w:rPr>
        <w:t xml:space="preserve"> </w:t>
      </w:r>
      <w:r w:rsidR="009C40EC">
        <w:rPr>
          <w:sz w:val="24"/>
          <w:szCs w:val="24"/>
        </w:rPr>
        <w:t xml:space="preserve">Mindenekelőtt </w:t>
      </w:r>
      <w:r w:rsidR="008F3A15">
        <w:rPr>
          <w:sz w:val="24"/>
          <w:szCs w:val="24"/>
        </w:rPr>
        <w:t xml:space="preserve">a magán és </w:t>
      </w:r>
      <w:r w:rsidR="009C40EC">
        <w:rPr>
          <w:sz w:val="24"/>
          <w:szCs w:val="24"/>
        </w:rPr>
        <w:t xml:space="preserve">a </w:t>
      </w:r>
      <w:r w:rsidR="008F3A15">
        <w:rPr>
          <w:sz w:val="24"/>
          <w:szCs w:val="24"/>
        </w:rPr>
        <w:t xml:space="preserve">nyilvános </w:t>
      </w:r>
      <w:r w:rsidR="009C40EC">
        <w:rPr>
          <w:sz w:val="24"/>
          <w:szCs w:val="24"/>
        </w:rPr>
        <w:t xml:space="preserve">szférát </w:t>
      </w:r>
      <w:r w:rsidR="00510DF7">
        <w:rPr>
          <w:sz w:val="24"/>
          <w:szCs w:val="24"/>
        </w:rPr>
        <w:t>elválasztó határt</w:t>
      </w:r>
      <w:r w:rsidR="009C40EC">
        <w:rPr>
          <w:sz w:val="24"/>
          <w:szCs w:val="24"/>
        </w:rPr>
        <w:t xml:space="preserve">, </w:t>
      </w:r>
      <w:r w:rsidR="00826937">
        <w:rPr>
          <w:sz w:val="24"/>
          <w:szCs w:val="24"/>
        </w:rPr>
        <w:t xml:space="preserve">mégpedig </w:t>
      </w:r>
      <w:r w:rsidR="009C40EC">
        <w:rPr>
          <w:sz w:val="24"/>
          <w:szCs w:val="24"/>
        </w:rPr>
        <w:t xml:space="preserve">azzal, hogy </w:t>
      </w:r>
      <w:r w:rsidR="00E76738">
        <w:rPr>
          <w:sz w:val="24"/>
          <w:szCs w:val="24"/>
        </w:rPr>
        <w:t>meghatározzák</w:t>
      </w:r>
      <w:r w:rsidR="0033490A">
        <w:rPr>
          <w:sz w:val="24"/>
          <w:szCs w:val="24"/>
        </w:rPr>
        <w:t>, mi jelenthet meg a nyilv</w:t>
      </w:r>
      <w:r w:rsidR="008F3A15">
        <w:rPr>
          <w:sz w:val="24"/>
          <w:szCs w:val="24"/>
        </w:rPr>
        <w:t>ános</w:t>
      </w:r>
      <w:r w:rsidR="009C40EC">
        <w:rPr>
          <w:sz w:val="24"/>
          <w:szCs w:val="24"/>
        </w:rPr>
        <w:t xml:space="preserve"> terekben</w:t>
      </w:r>
      <w:r w:rsidR="008F3A15">
        <w:rPr>
          <w:sz w:val="24"/>
          <w:szCs w:val="24"/>
        </w:rPr>
        <w:t xml:space="preserve">, különösen a nagyfokú </w:t>
      </w:r>
      <w:proofErr w:type="gramStart"/>
      <w:r w:rsidR="0033490A">
        <w:rPr>
          <w:sz w:val="24"/>
          <w:szCs w:val="24"/>
        </w:rPr>
        <w:t>public</w:t>
      </w:r>
      <w:r w:rsidR="008F3A15">
        <w:rPr>
          <w:sz w:val="24"/>
          <w:szCs w:val="24"/>
        </w:rPr>
        <w:t>itás</w:t>
      </w:r>
      <w:r w:rsidR="009C40EC">
        <w:rPr>
          <w:sz w:val="24"/>
          <w:szCs w:val="24"/>
        </w:rPr>
        <w:t>sal</w:t>
      </w:r>
      <w:proofErr w:type="gramEnd"/>
      <w:r w:rsidR="009C40EC">
        <w:rPr>
          <w:sz w:val="24"/>
          <w:szCs w:val="24"/>
        </w:rPr>
        <w:t xml:space="preserve"> bírókon. </w:t>
      </w:r>
      <w:r w:rsidR="000E1D84">
        <w:rPr>
          <w:sz w:val="24"/>
          <w:szCs w:val="24"/>
        </w:rPr>
        <w:t>A c</w:t>
      </w:r>
      <w:r w:rsidR="7B707D5D" w:rsidRPr="2D5241E8">
        <w:rPr>
          <w:sz w:val="24"/>
          <w:szCs w:val="24"/>
        </w:rPr>
        <w:t xml:space="preserve">enzúra </w:t>
      </w:r>
      <w:r w:rsidR="00AD5CF7">
        <w:rPr>
          <w:sz w:val="24"/>
          <w:szCs w:val="24"/>
        </w:rPr>
        <w:t xml:space="preserve">– </w:t>
      </w:r>
      <w:r w:rsidR="004A7250">
        <w:rPr>
          <w:sz w:val="24"/>
          <w:szCs w:val="24"/>
        </w:rPr>
        <w:t xml:space="preserve">a </w:t>
      </w:r>
      <w:r w:rsidR="00AD5CF7">
        <w:rPr>
          <w:sz w:val="24"/>
          <w:szCs w:val="24"/>
        </w:rPr>
        <w:t>tartalom</w:t>
      </w:r>
      <w:r w:rsidR="6129865A" w:rsidRPr="2D5241E8">
        <w:rPr>
          <w:sz w:val="24"/>
          <w:szCs w:val="24"/>
        </w:rPr>
        <w:t>s</w:t>
      </w:r>
      <w:r w:rsidR="00AD5CF7">
        <w:rPr>
          <w:sz w:val="24"/>
          <w:szCs w:val="24"/>
        </w:rPr>
        <w:t>z</w:t>
      </w:r>
      <w:r w:rsidR="6129865A" w:rsidRPr="2D5241E8">
        <w:rPr>
          <w:sz w:val="24"/>
          <w:szCs w:val="24"/>
        </w:rPr>
        <w:t>abályozás</w:t>
      </w:r>
      <w:r w:rsidR="004A7250">
        <w:rPr>
          <w:sz w:val="24"/>
          <w:szCs w:val="24"/>
        </w:rPr>
        <w:t>, tartalomszűrés</w:t>
      </w:r>
      <w:r w:rsidR="6129865A" w:rsidRPr="2D5241E8">
        <w:rPr>
          <w:sz w:val="24"/>
          <w:szCs w:val="24"/>
        </w:rPr>
        <w:t xml:space="preserve"> </w:t>
      </w:r>
      <w:r w:rsidR="004A7250">
        <w:rPr>
          <w:sz w:val="24"/>
          <w:szCs w:val="24"/>
        </w:rPr>
        <w:t xml:space="preserve">a nyilvános szférában </w:t>
      </w:r>
      <w:r w:rsidR="00AD5CF7">
        <w:rPr>
          <w:sz w:val="24"/>
          <w:szCs w:val="24"/>
        </w:rPr>
        <w:t>–</w:t>
      </w:r>
      <w:r w:rsidR="6129865A" w:rsidRPr="2D5241E8">
        <w:rPr>
          <w:sz w:val="24"/>
          <w:szCs w:val="24"/>
        </w:rPr>
        <w:t xml:space="preserve"> </w:t>
      </w:r>
      <w:r w:rsidR="009C40EC">
        <w:rPr>
          <w:sz w:val="24"/>
          <w:szCs w:val="24"/>
        </w:rPr>
        <w:t xml:space="preserve">valójában </w:t>
      </w:r>
      <w:proofErr w:type="gramStart"/>
      <w:r w:rsidR="6129865A" w:rsidRPr="2D5241E8">
        <w:rPr>
          <w:sz w:val="24"/>
          <w:szCs w:val="24"/>
        </w:rPr>
        <w:t>integráns</w:t>
      </w:r>
      <w:proofErr w:type="gramEnd"/>
      <w:r w:rsidR="6129865A" w:rsidRPr="2D5241E8">
        <w:rPr>
          <w:sz w:val="24"/>
          <w:szCs w:val="24"/>
        </w:rPr>
        <w:t xml:space="preserve"> része mind</w:t>
      </w:r>
      <w:r w:rsidR="00AD5CF7">
        <w:rPr>
          <w:sz w:val="24"/>
          <w:szCs w:val="24"/>
        </w:rPr>
        <w:t>en kormányzásnak és poli</w:t>
      </w:r>
      <w:r w:rsidR="00A7240E">
        <w:rPr>
          <w:sz w:val="24"/>
          <w:szCs w:val="24"/>
        </w:rPr>
        <w:t>tikának;</w:t>
      </w:r>
      <w:r w:rsidR="4CC4F399" w:rsidRPr="2D5241E8">
        <w:rPr>
          <w:sz w:val="24"/>
          <w:szCs w:val="24"/>
        </w:rPr>
        <w:t xml:space="preserve"> politikai sze</w:t>
      </w:r>
      <w:r w:rsidR="00A7240E">
        <w:rPr>
          <w:sz w:val="24"/>
          <w:szCs w:val="24"/>
        </w:rPr>
        <w:t>r</w:t>
      </w:r>
      <w:r w:rsidR="4CC4F399" w:rsidRPr="2D5241E8">
        <w:rPr>
          <w:sz w:val="24"/>
          <w:szCs w:val="24"/>
        </w:rPr>
        <w:t>eplők</w:t>
      </w:r>
      <w:r w:rsidR="00744A49">
        <w:rPr>
          <w:sz w:val="24"/>
          <w:szCs w:val="24"/>
        </w:rPr>
        <w:t xml:space="preserve"> folyamatosan törekednek</w:t>
      </w:r>
      <w:r w:rsidR="00E76738">
        <w:rPr>
          <w:sz w:val="24"/>
          <w:szCs w:val="24"/>
        </w:rPr>
        <w:t xml:space="preserve"> arra</w:t>
      </w:r>
      <w:r w:rsidR="00744A49">
        <w:rPr>
          <w:sz w:val="24"/>
          <w:szCs w:val="24"/>
        </w:rPr>
        <w:t>, hogy ko</w:t>
      </w:r>
      <w:r w:rsidR="00C50389">
        <w:rPr>
          <w:sz w:val="24"/>
          <w:szCs w:val="24"/>
        </w:rPr>
        <w:t>rlátozzák</w:t>
      </w:r>
      <w:r w:rsidR="00E76738">
        <w:rPr>
          <w:sz w:val="24"/>
          <w:szCs w:val="24"/>
        </w:rPr>
        <w:t>-ellenőrizzék</w:t>
      </w:r>
      <w:r w:rsidR="00C50389">
        <w:rPr>
          <w:sz w:val="24"/>
          <w:szCs w:val="24"/>
        </w:rPr>
        <w:t xml:space="preserve">, </w:t>
      </w:r>
      <w:r w:rsidR="00C50389">
        <w:rPr>
          <w:sz w:val="24"/>
          <w:szCs w:val="24"/>
        </w:rPr>
        <w:lastRenderedPageBreak/>
        <w:t>mivel foglalkozzanak, mire irányuljon a figyelem társadalomban, mi legyen a közfigyelem középpontjában</w:t>
      </w:r>
      <w:r w:rsidR="00E76738">
        <w:rPr>
          <w:sz w:val="24"/>
          <w:szCs w:val="24"/>
        </w:rPr>
        <w:t xml:space="preserve">. A </w:t>
      </w:r>
      <w:r w:rsidR="00D636F5">
        <w:rPr>
          <w:sz w:val="24"/>
          <w:szCs w:val="24"/>
        </w:rPr>
        <w:t xml:space="preserve">cenzúra logikája </w:t>
      </w:r>
      <w:r w:rsidR="4CC4F399" w:rsidRPr="2D5241E8">
        <w:rPr>
          <w:sz w:val="24"/>
          <w:szCs w:val="24"/>
        </w:rPr>
        <w:t>elválasz</w:t>
      </w:r>
      <w:r w:rsidR="00D636F5">
        <w:rPr>
          <w:sz w:val="24"/>
          <w:szCs w:val="24"/>
        </w:rPr>
        <w:t>t</w:t>
      </w:r>
      <w:r w:rsidR="4CC4F399" w:rsidRPr="2D5241E8">
        <w:rPr>
          <w:sz w:val="24"/>
          <w:szCs w:val="24"/>
        </w:rPr>
        <w:t xml:space="preserve">hatatlan a </w:t>
      </w:r>
      <w:proofErr w:type="gramStart"/>
      <w:r w:rsidR="004A7250">
        <w:rPr>
          <w:sz w:val="24"/>
          <w:szCs w:val="24"/>
        </w:rPr>
        <w:t>publicitás</w:t>
      </w:r>
      <w:proofErr w:type="gramEnd"/>
      <w:r w:rsidR="004A7250">
        <w:rPr>
          <w:sz w:val="24"/>
          <w:szCs w:val="24"/>
        </w:rPr>
        <w:t xml:space="preserve"> logikájától.</w:t>
      </w:r>
    </w:p>
    <w:p w14:paraId="4733923F" w14:textId="2937035F" w:rsidR="36956AC8" w:rsidRDefault="00D636F5" w:rsidP="2D5241E8">
      <w:pPr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láthatóságot</w:t>
      </w:r>
      <w:proofErr w:type="spellEnd"/>
      <w:r>
        <w:rPr>
          <w:sz w:val="24"/>
          <w:szCs w:val="24"/>
        </w:rPr>
        <w:t xml:space="preserve"> gyakran azonosítják a </w:t>
      </w:r>
      <w:r w:rsidR="004A7250">
        <w:rPr>
          <w:sz w:val="24"/>
          <w:szCs w:val="24"/>
        </w:rPr>
        <w:t>megfigyeléssel/felügyelettel (</w:t>
      </w:r>
      <w:proofErr w:type="spellStart"/>
      <w:r>
        <w:rPr>
          <w:sz w:val="24"/>
          <w:szCs w:val="24"/>
        </w:rPr>
        <w:t>s</w:t>
      </w:r>
      <w:r w:rsidR="004A7250">
        <w:rPr>
          <w:sz w:val="24"/>
          <w:szCs w:val="24"/>
        </w:rPr>
        <w:t>urveillance</w:t>
      </w:r>
      <w:proofErr w:type="spellEnd"/>
      <w:r w:rsidR="004A7250">
        <w:rPr>
          <w:sz w:val="24"/>
          <w:szCs w:val="24"/>
        </w:rPr>
        <w:t>).</w:t>
      </w:r>
      <w:r w:rsidR="004D57A8">
        <w:rPr>
          <w:sz w:val="24"/>
          <w:szCs w:val="24"/>
        </w:rPr>
        <w:t xml:space="preserve"> A jelenség, a fentről lefelé irányuló</w:t>
      </w:r>
      <w:r w:rsidR="00C50389">
        <w:rPr>
          <w:sz w:val="24"/>
          <w:szCs w:val="24"/>
        </w:rPr>
        <w:t>, gyakran tit</w:t>
      </w:r>
      <w:r w:rsidR="00E76738">
        <w:rPr>
          <w:sz w:val="24"/>
          <w:szCs w:val="24"/>
        </w:rPr>
        <w:t>kos megfigyelés azonban különbözik</w:t>
      </w:r>
      <w:r w:rsidR="00C50389">
        <w:rPr>
          <w:sz w:val="24"/>
          <w:szCs w:val="24"/>
        </w:rPr>
        <w:t xml:space="preserve"> a </w:t>
      </w:r>
      <w:r w:rsidR="00E76738">
        <w:rPr>
          <w:sz w:val="24"/>
          <w:szCs w:val="24"/>
        </w:rPr>
        <w:t xml:space="preserve">nyilvánosságot jellemző </w:t>
      </w:r>
      <w:r w:rsidR="00C67DC1">
        <w:rPr>
          <w:sz w:val="24"/>
          <w:szCs w:val="24"/>
        </w:rPr>
        <w:t>láthatóságtól; igaz, hogy a</w:t>
      </w:r>
      <w:r>
        <w:rPr>
          <w:sz w:val="24"/>
          <w:szCs w:val="24"/>
        </w:rPr>
        <w:t xml:space="preserve"> nyilv</w:t>
      </w:r>
      <w:r w:rsidR="00C67DC1">
        <w:rPr>
          <w:sz w:val="24"/>
          <w:szCs w:val="24"/>
        </w:rPr>
        <w:t xml:space="preserve">ános szférában zajlik </w:t>
      </w:r>
      <w:r w:rsidR="00A334A1">
        <w:rPr>
          <w:sz w:val="24"/>
          <w:szCs w:val="24"/>
        </w:rPr>
        <w:t xml:space="preserve">a </w:t>
      </w:r>
      <w:r w:rsidR="00C50389">
        <w:rPr>
          <w:sz w:val="24"/>
          <w:szCs w:val="24"/>
        </w:rPr>
        <w:t xml:space="preserve">megfigyelés </w:t>
      </w:r>
      <w:r w:rsidR="00C67DC1">
        <w:rPr>
          <w:sz w:val="24"/>
          <w:szCs w:val="24"/>
        </w:rPr>
        <w:t xml:space="preserve">jó </w:t>
      </w:r>
      <w:r w:rsidR="00A334A1">
        <w:rPr>
          <w:sz w:val="24"/>
          <w:szCs w:val="24"/>
        </w:rPr>
        <w:t xml:space="preserve">része, de </w:t>
      </w:r>
      <w:r w:rsidR="00C67DC1">
        <w:rPr>
          <w:sz w:val="24"/>
          <w:szCs w:val="24"/>
        </w:rPr>
        <w:t xml:space="preserve">ennek </w:t>
      </w:r>
      <w:r w:rsidR="00A334A1">
        <w:rPr>
          <w:sz w:val="24"/>
          <w:szCs w:val="24"/>
        </w:rPr>
        <w:t>megvan</w:t>
      </w:r>
      <w:r w:rsidR="00C50389">
        <w:rPr>
          <w:sz w:val="24"/>
          <w:szCs w:val="24"/>
        </w:rPr>
        <w:t xml:space="preserve"> a maga saját</w:t>
      </w:r>
      <w:r w:rsidR="00C67DC1">
        <w:rPr>
          <w:sz w:val="24"/>
          <w:szCs w:val="24"/>
        </w:rPr>
        <w:t>os</w:t>
      </w:r>
      <w:r w:rsidR="00C50389">
        <w:rPr>
          <w:sz w:val="24"/>
          <w:szCs w:val="24"/>
        </w:rPr>
        <w:t xml:space="preserve"> logikája</w:t>
      </w:r>
      <w:r w:rsidR="00A334A1">
        <w:rPr>
          <w:sz w:val="24"/>
          <w:szCs w:val="24"/>
        </w:rPr>
        <w:t xml:space="preserve">. </w:t>
      </w:r>
      <w:r w:rsidR="004D57A8">
        <w:rPr>
          <w:sz w:val="24"/>
          <w:szCs w:val="24"/>
        </w:rPr>
        <w:t>Köz</w:t>
      </w:r>
      <w:r w:rsidR="00E76738">
        <w:rPr>
          <w:sz w:val="24"/>
          <w:szCs w:val="24"/>
        </w:rPr>
        <w:t xml:space="preserve">keletű </w:t>
      </w:r>
      <w:r w:rsidR="00C67DC1">
        <w:rPr>
          <w:sz w:val="24"/>
          <w:szCs w:val="24"/>
        </w:rPr>
        <w:t>elgondolás szerint</w:t>
      </w:r>
      <w:r w:rsidR="004D57A8">
        <w:rPr>
          <w:sz w:val="24"/>
          <w:szCs w:val="24"/>
        </w:rPr>
        <w:t xml:space="preserve"> a felülről jövő megfigyelés</w:t>
      </w:r>
      <w:r w:rsidR="00A334A1">
        <w:rPr>
          <w:sz w:val="24"/>
          <w:szCs w:val="24"/>
        </w:rPr>
        <w:t xml:space="preserve"> rossz, a </w:t>
      </w:r>
      <w:proofErr w:type="gramStart"/>
      <w:r w:rsidR="004D57A8">
        <w:rPr>
          <w:sz w:val="24"/>
          <w:szCs w:val="24"/>
        </w:rPr>
        <w:t>felüllévők</w:t>
      </w:r>
      <w:proofErr w:type="gramEnd"/>
      <w:r w:rsidR="004D57A8">
        <w:rPr>
          <w:sz w:val="24"/>
          <w:szCs w:val="24"/>
        </w:rPr>
        <w:t xml:space="preserve"> </w:t>
      </w:r>
      <w:r w:rsidR="00C67DC1">
        <w:rPr>
          <w:sz w:val="24"/>
          <w:szCs w:val="24"/>
        </w:rPr>
        <w:t xml:space="preserve">megfigyelése-felügyelete, </w:t>
      </w:r>
      <w:r w:rsidR="004D57A8">
        <w:rPr>
          <w:sz w:val="24"/>
          <w:szCs w:val="24"/>
        </w:rPr>
        <w:t>átláthatósága</w:t>
      </w:r>
      <w:r w:rsidR="0021028E">
        <w:rPr>
          <w:sz w:val="24"/>
          <w:szCs w:val="24"/>
        </w:rPr>
        <w:t xml:space="preserve"> a nyilvánosság által</w:t>
      </w:r>
      <w:r w:rsidR="00C67DC1">
        <w:rPr>
          <w:sz w:val="24"/>
          <w:szCs w:val="24"/>
        </w:rPr>
        <w:t xml:space="preserve">, valamint </w:t>
      </w:r>
      <w:r w:rsidR="00826937">
        <w:rPr>
          <w:sz w:val="24"/>
          <w:szCs w:val="24"/>
        </w:rPr>
        <w:t xml:space="preserve">az </w:t>
      </w:r>
      <w:r w:rsidR="00B075E3">
        <w:rPr>
          <w:sz w:val="24"/>
          <w:szCs w:val="24"/>
        </w:rPr>
        <w:t>átlátható</w:t>
      </w:r>
      <w:r w:rsidR="00C67DC1">
        <w:rPr>
          <w:sz w:val="24"/>
          <w:szCs w:val="24"/>
        </w:rPr>
        <w:t xml:space="preserve">, </w:t>
      </w:r>
      <w:r w:rsidR="0021028E">
        <w:rPr>
          <w:sz w:val="24"/>
          <w:szCs w:val="24"/>
        </w:rPr>
        <w:t>nyilvános</w:t>
      </w:r>
      <w:r w:rsidR="004D57A8">
        <w:rPr>
          <w:sz w:val="24"/>
          <w:szCs w:val="24"/>
        </w:rPr>
        <w:t xml:space="preserve"> honpolgári részvétel</w:t>
      </w:r>
      <w:r w:rsidR="00A334A1">
        <w:rPr>
          <w:sz w:val="24"/>
          <w:szCs w:val="24"/>
        </w:rPr>
        <w:t xml:space="preserve"> </w:t>
      </w:r>
      <w:r w:rsidR="00C67DC1">
        <w:rPr>
          <w:sz w:val="24"/>
          <w:szCs w:val="24"/>
        </w:rPr>
        <w:t xml:space="preserve">ellenben </w:t>
      </w:r>
      <w:r w:rsidR="004D57A8">
        <w:rPr>
          <w:sz w:val="24"/>
          <w:szCs w:val="24"/>
        </w:rPr>
        <w:t xml:space="preserve">jó. </w:t>
      </w:r>
      <w:r w:rsidR="00C67DC1">
        <w:rPr>
          <w:sz w:val="24"/>
          <w:szCs w:val="24"/>
        </w:rPr>
        <w:t xml:space="preserve">Ám a </w:t>
      </w:r>
      <w:proofErr w:type="gramStart"/>
      <w:r w:rsidR="004D57A8">
        <w:rPr>
          <w:sz w:val="24"/>
          <w:szCs w:val="24"/>
        </w:rPr>
        <w:t>horizontális</w:t>
      </w:r>
      <w:proofErr w:type="gramEnd"/>
      <w:r w:rsidR="004D57A8">
        <w:rPr>
          <w:sz w:val="24"/>
          <w:szCs w:val="24"/>
        </w:rPr>
        <w:t xml:space="preserve"> és alulról felfel</w:t>
      </w:r>
      <w:r w:rsidR="0063248C">
        <w:rPr>
          <w:sz w:val="24"/>
          <w:szCs w:val="24"/>
        </w:rPr>
        <w:t xml:space="preserve">é </w:t>
      </w:r>
      <w:r w:rsidR="00C67DC1">
        <w:rPr>
          <w:sz w:val="24"/>
          <w:szCs w:val="24"/>
        </w:rPr>
        <w:t xml:space="preserve">irányuló </w:t>
      </w:r>
      <w:r w:rsidR="00826937">
        <w:rPr>
          <w:sz w:val="24"/>
          <w:szCs w:val="24"/>
        </w:rPr>
        <w:t xml:space="preserve">vertikális </w:t>
      </w:r>
      <w:r w:rsidR="00C67DC1">
        <w:rPr>
          <w:sz w:val="24"/>
          <w:szCs w:val="24"/>
        </w:rPr>
        <w:t xml:space="preserve">megfigyelés </w:t>
      </w:r>
      <w:r w:rsidR="0063248C">
        <w:rPr>
          <w:sz w:val="24"/>
          <w:szCs w:val="24"/>
        </w:rPr>
        <w:t xml:space="preserve">messze van attól, hogy mindig </w:t>
      </w:r>
      <w:r w:rsidR="00C67DC1">
        <w:rPr>
          <w:sz w:val="24"/>
          <w:szCs w:val="24"/>
        </w:rPr>
        <w:t xml:space="preserve">és feltétlenül </w:t>
      </w:r>
      <w:r w:rsidR="0063248C">
        <w:rPr>
          <w:sz w:val="24"/>
          <w:szCs w:val="24"/>
        </w:rPr>
        <w:t xml:space="preserve">jó hatása legyen </w:t>
      </w:r>
      <w:r w:rsidR="00A334A1">
        <w:rPr>
          <w:sz w:val="24"/>
          <w:szCs w:val="24"/>
        </w:rPr>
        <w:t>a társadalo</w:t>
      </w:r>
      <w:r w:rsidR="00C67DC1">
        <w:rPr>
          <w:sz w:val="24"/>
          <w:szCs w:val="24"/>
        </w:rPr>
        <w:t>mra, politikára, jogra és moralitásra. Ari Adut könyvének egy része a lehetséges káros hatásokról szól.</w:t>
      </w:r>
    </w:p>
    <w:p w14:paraId="36303DE8" w14:textId="286B9F08" w:rsidR="0063248C" w:rsidRDefault="001D70CA" w:rsidP="2D5241E8">
      <w:pPr>
        <w:rPr>
          <w:sz w:val="24"/>
          <w:szCs w:val="24"/>
        </w:rPr>
      </w:pPr>
      <w:r>
        <w:rPr>
          <w:sz w:val="24"/>
          <w:szCs w:val="24"/>
        </w:rPr>
        <w:t>S</w:t>
      </w:r>
      <w:r w:rsidR="0063248C">
        <w:rPr>
          <w:sz w:val="24"/>
          <w:szCs w:val="24"/>
        </w:rPr>
        <w:t xml:space="preserve">okan dicsőítik </w:t>
      </w:r>
      <w:r>
        <w:rPr>
          <w:sz w:val="24"/>
          <w:szCs w:val="24"/>
        </w:rPr>
        <w:t xml:space="preserve">ugyan </w:t>
      </w:r>
      <w:r w:rsidR="0063248C">
        <w:rPr>
          <w:sz w:val="24"/>
          <w:szCs w:val="24"/>
        </w:rPr>
        <w:t>a</w:t>
      </w:r>
      <w:r>
        <w:rPr>
          <w:sz w:val="24"/>
          <w:szCs w:val="24"/>
        </w:rPr>
        <w:t xml:space="preserve"> politikában </w:t>
      </w:r>
      <w:proofErr w:type="gramStart"/>
      <w:r>
        <w:rPr>
          <w:sz w:val="24"/>
          <w:szCs w:val="24"/>
        </w:rPr>
        <w:t>aktívan</w:t>
      </w:r>
      <w:proofErr w:type="gramEnd"/>
      <w:r>
        <w:rPr>
          <w:sz w:val="24"/>
          <w:szCs w:val="24"/>
        </w:rPr>
        <w:t xml:space="preserve"> részt vevő honpolgárt</w:t>
      </w:r>
      <w:r w:rsidR="0063248C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és </w:t>
      </w:r>
      <w:proofErr w:type="spellStart"/>
      <w:r w:rsidR="0063248C">
        <w:rPr>
          <w:sz w:val="24"/>
          <w:szCs w:val="24"/>
        </w:rPr>
        <w:t>becsmérlik</w:t>
      </w:r>
      <w:proofErr w:type="spellEnd"/>
      <w:r w:rsidR="0063248C">
        <w:rPr>
          <w:sz w:val="24"/>
          <w:szCs w:val="24"/>
        </w:rPr>
        <w:t xml:space="preserve"> a </w:t>
      </w:r>
      <w:r>
        <w:rPr>
          <w:sz w:val="24"/>
          <w:szCs w:val="24"/>
        </w:rPr>
        <w:t xml:space="preserve">nézőt, </w:t>
      </w:r>
      <w:r w:rsidR="0063248C">
        <w:rPr>
          <w:sz w:val="24"/>
          <w:szCs w:val="24"/>
        </w:rPr>
        <w:t xml:space="preserve">szemlélőt. A nézőség/szemlélőség azonban a nyilvános élet lényege. </w:t>
      </w:r>
      <w:r>
        <w:rPr>
          <w:sz w:val="24"/>
          <w:szCs w:val="24"/>
        </w:rPr>
        <w:t xml:space="preserve">És van </w:t>
      </w:r>
      <w:r w:rsidR="0063248C">
        <w:rPr>
          <w:sz w:val="24"/>
          <w:szCs w:val="24"/>
        </w:rPr>
        <w:t>felszabadító hatása</w:t>
      </w:r>
      <w:r>
        <w:rPr>
          <w:sz w:val="24"/>
          <w:szCs w:val="24"/>
        </w:rPr>
        <w:t xml:space="preserve"> is</w:t>
      </w:r>
      <w:r w:rsidR="0063248C">
        <w:rPr>
          <w:sz w:val="24"/>
          <w:szCs w:val="24"/>
        </w:rPr>
        <w:t xml:space="preserve">: </w:t>
      </w:r>
      <w:r>
        <w:rPr>
          <w:sz w:val="24"/>
          <w:szCs w:val="24"/>
        </w:rPr>
        <w:t>ki</w:t>
      </w:r>
      <w:r w:rsidR="007F58C5">
        <w:rPr>
          <w:sz w:val="24"/>
          <w:szCs w:val="24"/>
        </w:rPr>
        <w:t>szabadí</w:t>
      </w:r>
      <w:r w:rsidR="00B156DE">
        <w:rPr>
          <w:sz w:val="24"/>
          <w:szCs w:val="24"/>
        </w:rPr>
        <w:t xml:space="preserve">t minket </w:t>
      </w:r>
      <w:r w:rsidR="007F58C5">
        <w:rPr>
          <w:sz w:val="24"/>
          <w:szCs w:val="24"/>
        </w:rPr>
        <w:t xml:space="preserve">a </w:t>
      </w:r>
      <w:proofErr w:type="spellStart"/>
      <w:r w:rsidR="007F58C5">
        <w:rPr>
          <w:sz w:val="24"/>
          <w:szCs w:val="24"/>
        </w:rPr>
        <w:t>magászféra</w:t>
      </w:r>
      <w:proofErr w:type="spellEnd"/>
      <w:r w:rsidR="007F58C5">
        <w:rPr>
          <w:sz w:val="24"/>
          <w:szCs w:val="24"/>
        </w:rPr>
        <w:t xml:space="preserve"> fogságából</w:t>
      </w:r>
      <w:r>
        <w:rPr>
          <w:sz w:val="24"/>
          <w:szCs w:val="24"/>
        </w:rPr>
        <w:t xml:space="preserve">, és </w:t>
      </w:r>
      <w:r w:rsidR="007F58C5">
        <w:rPr>
          <w:sz w:val="24"/>
          <w:szCs w:val="24"/>
        </w:rPr>
        <w:t xml:space="preserve">lehetővé tesz </w:t>
      </w:r>
      <w:r>
        <w:rPr>
          <w:sz w:val="24"/>
          <w:szCs w:val="24"/>
        </w:rPr>
        <w:t xml:space="preserve">egyfajta </w:t>
      </w:r>
      <w:r w:rsidR="007F58C5">
        <w:rPr>
          <w:sz w:val="24"/>
          <w:szCs w:val="24"/>
        </w:rPr>
        <w:t>esztétikai</w:t>
      </w:r>
      <w:r w:rsidR="00B156DE">
        <w:rPr>
          <w:sz w:val="24"/>
          <w:szCs w:val="24"/>
        </w:rPr>
        <w:t xml:space="preserve"> világ</w:t>
      </w:r>
      <w:r>
        <w:rPr>
          <w:sz w:val="24"/>
          <w:szCs w:val="24"/>
        </w:rPr>
        <w:t xml:space="preserve">hoz viszonyulást. Ez a viszonyulás </w:t>
      </w:r>
      <w:r w:rsidR="007F58C5">
        <w:rPr>
          <w:sz w:val="24"/>
          <w:szCs w:val="24"/>
        </w:rPr>
        <w:t>nem alacsonyabb rendű, alá</w:t>
      </w:r>
      <w:r>
        <w:rPr>
          <w:sz w:val="24"/>
          <w:szCs w:val="24"/>
        </w:rPr>
        <w:t>bbvaló</w:t>
      </w:r>
      <w:r w:rsidR="007F58C5">
        <w:rPr>
          <w:sz w:val="24"/>
          <w:szCs w:val="24"/>
        </w:rPr>
        <w:t xml:space="preserve"> a honpolgári r</w:t>
      </w:r>
      <w:r w:rsidR="00B156DE">
        <w:rPr>
          <w:sz w:val="24"/>
          <w:szCs w:val="24"/>
        </w:rPr>
        <w:t>észvételnél; ez a városi tapasz</w:t>
      </w:r>
      <w:r w:rsidR="007F58C5">
        <w:rPr>
          <w:sz w:val="24"/>
          <w:szCs w:val="24"/>
        </w:rPr>
        <w:t xml:space="preserve">talat lényegi eleme éppúgy, mint a kultúrának általában. </w:t>
      </w:r>
    </w:p>
    <w:p w14:paraId="4829C557" w14:textId="77777777" w:rsidR="00B21B16" w:rsidRDefault="00B21B16" w:rsidP="2D5241E8">
      <w:pPr>
        <w:rPr>
          <w:b/>
          <w:sz w:val="24"/>
          <w:szCs w:val="24"/>
        </w:rPr>
      </w:pPr>
    </w:p>
    <w:p w14:paraId="022338AB" w14:textId="43E876FE" w:rsidR="008B2D25" w:rsidRDefault="00B156DE" w:rsidP="2D5241E8">
      <w:pPr>
        <w:rPr>
          <w:b/>
          <w:sz w:val="24"/>
          <w:szCs w:val="24"/>
        </w:rPr>
      </w:pPr>
      <w:r>
        <w:rPr>
          <w:b/>
          <w:sz w:val="24"/>
          <w:szCs w:val="24"/>
        </w:rPr>
        <w:t>Ajánlott olvasmányok:</w:t>
      </w:r>
    </w:p>
    <w:p w14:paraId="7F496FC1" w14:textId="39BC265D" w:rsidR="00B21B16" w:rsidRPr="00B21B16" w:rsidRDefault="00B21B16" w:rsidP="00B21B16">
      <w:pPr>
        <w:pStyle w:val="Listaszerbekezds"/>
        <w:numPr>
          <w:ilvl w:val="0"/>
          <w:numId w:val="3"/>
        </w:numPr>
        <w:rPr>
          <w:rStyle w:val="Ershivatkozs"/>
        </w:rPr>
      </w:pPr>
      <w:hyperlink r:id="rId6" w:tgtFrame="_blank" w:history="1">
        <w:r w:rsidR="00826937" w:rsidRPr="00B21B16">
          <w:rPr>
            <w:rStyle w:val="Ershivatkozs"/>
          </w:rPr>
          <w:t xml:space="preserve">Balibar, </w:t>
        </w:r>
        <w:proofErr w:type="spellStart"/>
        <w:r w:rsidR="00826937" w:rsidRPr="00B21B16">
          <w:rPr>
            <w:rStyle w:val="Ershivatkozs"/>
          </w:rPr>
          <w:t>Étienne</w:t>
        </w:r>
        <w:proofErr w:type="spellEnd"/>
        <w:r w:rsidR="00826937" w:rsidRPr="00B21B16">
          <w:rPr>
            <w:rStyle w:val="Ershivatkozs"/>
          </w:rPr>
          <w:t xml:space="preserve">: </w:t>
        </w:r>
        <w:proofErr w:type="spellStart"/>
        <w:r w:rsidR="00826937" w:rsidRPr="00B21B16">
          <w:rPr>
            <w:rStyle w:val="Ershivatkozs"/>
          </w:rPr>
          <w:t>Violence</w:t>
        </w:r>
        <w:proofErr w:type="spellEnd"/>
        <w:r w:rsidR="00826937" w:rsidRPr="00B21B16">
          <w:rPr>
            <w:rStyle w:val="Ershivatkozs"/>
          </w:rPr>
          <w:t xml:space="preserve"> and </w:t>
        </w:r>
        <w:proofErr w:type="spellStart"/>
        <w:r w:rsidR="00826937" w:rsidRPr="00B21B16">
          <w:rPr>
            <w:rStyle w:val="Ershivatkozs"/>
          </w:rPr>
          <w:t>Civility</w:t>
        </w:r>
        <w:proofErr w:type="spellEnd"/>
        <w:r w:rsidR="00826937" w:rsidRPr="00B21B16">
          <w:rPr>
            <w:rStyle w:val="Ershivatkozs"/>
          </w:rPr>
          <w:t xml:space="preserve">. </w:t>
        </w:r>
      </w:hyperlink>
      <w:r w:rsidRPr="00B21B16">
        <w:rPr>
          <w:rStyle w:val="Ershivatkozs"/>
        </w:rPr>
        <w:t xml:space="preserve"> (Könyvtárunkból kölcsönözhető.)</w:t>
      </w:r>
    </w:p>
    <w:p w14:paraId="38ECB8E6" w14:textId="3D0EFBC6" w:rsidR="00B21B16" w:rsidRPr="00B21B16" w:rsidRDefault="00B21B16" w:rsidP="00B21B16">
      <w:pPr>
        <w:pStyle w:val="Listaszerbekezds"/>
        <w:numPr>
          <w:ilvl w:val="0"/>
          <w:numId w:val="3"/>
        </w:numPr>
        <w:rPr>
          <w:rStyle w:val="Ershivatkozs"/>
        </w:rPr>
      </w:pPr>
      <w:hyperlink r:id="rId7" w:tgtFrame="_blank" w:history="1">
        <w:proofErr w:type="spellStart"/>
        <w:r w:rsidR="00826937" w:rsidRPr="00B21B16">
          <w:rPr>
            <w:rStyle w:val="Ershivatkozs"/>
          </w:rPr>
          <w:t>Divya</w:t>
        </w:r>
        <w:proofErr w:type="spellEnd"/>
        <w:r w:rsidR="00826937" w:rsidRPr="00B21B16">
          <w:rPr>
            <w:rStyle w:val="Ershivatkozs"/>
          </w:rPr>
          <w:t xml:space="preserve"> </w:t>
        </w:r>
        <w:proofErr w:type="spellStart"/>
        <w:r w:rsidR="00826937" w:rsidRPr="00B21B16">
          <w:rPr>
            <w:rStyle w:val="Ershivatkozs"/>
          </w:rPr>
          <w:t>Dwivedi</w:t>
        </w:r>
        <w:proofErr w:type="spellEnd"/>
        <w:r w:rsidR="00826937" w:rsidRPr="00B21B16">
          <w:rPr>
            <w:rStyle w:val="Ershivatkozs"/>
          </w:rPr>
          <w:t xml:space="preserve"> és </w:t>
        </w:r>
        <w:proofErr w:type="spellStart"/>
        <w:r w:rsidR="00826937" w:rsidRPr="00B21B16">
          <w:rPr>
            <w:rStyle w:val="Ershivatkozs"/>
          </w:rPr>
          <w:t>Sanil</w:t>
        </w:r>
        <w:proofErr w:type="spellEnd"/>
        <w:r w:rsidR="00826937" w:rsidRPr="00B21B16">
          <w:rPr>
            <w:rStyle w:val="Ershivatkozs"/>
          </w:rPr>
          <w:t xml:space="preserve"> V (</w:t>
        </w:r>
        <w:proofErr w:type="spellStart"/>
        <w:r w:rsidR="00826937" w:rsidRPr="00B21B16">
          <w:rPr>
            <w:rStyle w:val="Ershivatkozs"/>
          </w:rPr>
          <w:t>szerk</w:t>
        </w:r>
        <w:proofErr w:type="spellEnd"/>
        <w:r w:rsidR="00826937" w:rsidRPr="00B21B16">
          <w:rPr>
            <w:rStyle w:val="Ershivatkozs"/>
          </w:rPr>
          <w:t xml:space="preserve">.): The Public </w:t>
        </w:r>
        <w:proofErr w:type="spellStart"/>
        <w:r w:rsidR="00826937" w:rsidRPr="00B21B16">
          <w:rPr>
            <w:rStyle w:val="Ershivatkozs"/>
          </w:rPr>
          <w:t>Sphere</w:t>
        </w:r>
        <w:proofErr w:type="spellEnd"/>
        <w:r w:rsidR="00826937" w:rsidRPr="00B21B16">
          <w:rPr>
            <w:rStyle w:val="Ershivatkozs"/>
          </w:rPr>
          <w:t xml:space="preserve"> </w:t>
        </w:r>
        <w:proofErr w:type="spellStart"/>
        <w:r w:rsidR="00826937" w:rsidRPr="00B21B16">
          <w:rPr>
            <w:rStyle w:val="Ershivatkozs"/>
          </w:rPr>
          <w:t>From</w:t>
        </w:r>
        <w:proofErr w:type="spellEnd"/>
        <w:r w:rsidR="00826937" w:rsidRPr="00B21B16">
          <w:rPr>
            <w:rStyle w:val="Ershivatkozs"/>
          </w:rPr>
          <w:t xml:space="preserve"> </w:t>
        </w:r>
        <w:proofErr w:type="spellStart"/>
        <w:r w:rsidR="00826937" w:rsidRPr="00B21B16">
          <w:rPr>
            <w:rStyle w:val="Ershivatkozs"/>
          </w:rPr>
          <w:t>Outside</w:t>
        </w:r>
        <w:proofErr w:type="spellEnd"/>
        <w:r w:rsidR="00826937" w:rsidRPr="00B21B16">
          <w:rPr>
            <w:rStyle w:val="Ershivatkozs"/>
          </w:rPr>
          <w:t xml:space="preserve"> </w:t>
        </w:r>
        <w:proofErr w:type="spellStart"/>
        <w:r w:rsidR="00826937" w:rsidRPr="00B21B16">
          <w:rPr>
            <w:rStyle w:val="Ershivatkozs"/>
          </w:rPr>
          <w:t>the</w:t>
        </w:r>
        <w:proofErr w:type="spellEnd"/>
        <w:r w:rsidR="00826937" w:rsidRPr="00B21B16">
          <w:rPr>
            <w:rStyle w:val="Ershivatkozs"/>
          </w:rPr>
          <w:t xml:space="preserve"> West. </w:t>
        </w:r>
      </w:hyperlink>
      <w:r w:rsidRPr="00B21B16">
        <w:rPr>
          <w:rStyle w:val="Ershivatkozs"/>
        </w:rPr>
        <w:t xml:space="preserve"> (Online könyvtárunkból letölthető.)</w:t>
      </w:r>
    </w:p>
    <w:p w14:paraId="33CB948A" w14:textId="240E4BE6" w:rsidR="00B21B16" w:rsidRPr="00B21B16" w:rsidRDefault="00B21B16" w:rsidP="00B21B16">
      <w:pPr>
        <w:pStyle w:val="Listaszerbekezds"/>
        <w:numPr>
          <w:ilvl w:val="0"/>
          <w:numId w:val="3"/>
        </w:numPr>
        <w:rPr>
          <w:rStyle w:val="Ershivatkozs"/>
        </w:rPr>
      </w:pPr>
      <w:hyperlink r:id="rId8" w:tgtFrame="_blank" w:history="1">
        <w:r w:rsidR="00826937" w:rsidRPr="00B21B16">
          <w:rPr>
            <w:rStyle w:val="Ershivatkozs"/>
          </w:rPr>
          <w:t xml:space="preserve">Livingstone, </w:t>
        </w:r>
        <w:proofErr w:type="spellStart"/>
        <w:r w:rsidR="00826937" w:rsidRPr="00B21B16">
          <w:rPr>
            <w:rStyle w:val="Ershivatkozs"/>
          </w:rPr>
          <w:t>Sonia</w:t>
        </w:r>
        <w:proofErr w:type="spellEnd"/>
        <w:r w:rsidR="00826937" w:rsidRPr="00B21B16">
          <w:rPr>
            <w:rStyle w:val="Ershivatkozs"/>
          </w:rPr>
          <w:t xml:space="preserve"> (</w:t>
        </w:r>
        <w:proofErr w:type="spellStart"/>
        <w:r w:rsidR="00826937" w:rsidRPr="00B21B16">
          <w:rPr>
            <w:rStyle w:val="Ershivatkozs"/>
          </w:rPr>
          <w:t>szerk</w:t>
        </w:r>
        <w:proofErr w:type="spellEnd"/>
        <w:r w:rsidR="00826937" w:rsidRPr="00B21B16">
          <w:rPr>
            <w:rStyle w:val="Ershivatkozs"/>
          </w:rPr>
          <w:t xml:space="preserve">.): </w:t>
        </w:r>
        <w:proofErr w:type="spellStart"/>
        <w:r w:rsidR="00826937" w:rsidRPr="00B21B16">
          <w:rPr>
            <w:rStyle w:val="Ershivatkozs"/>
          </w:rPr>
          <w:t>Audiences</w:t>
        </w:r>
        <w:proofErr w:type="spellEnd"/>
        <w:r w:rsidR="00826937" w:rsidRPr="00B21B16">
          <w:rPr>
            <w:rStyle w:val="Ershivatkozs"/>
          </w:rPr>
          <w:t xml:space="preserve"> and Publics. </w:t>
        </w:r>
        <w:proofErr w:type="spellStart"/>
        <w:r w:rsidR="00826937" w:rsidRPr="00B21B16">
          <w:rPr>
            <w:rStyle w:val="Ershivatkozs"/>
          </w:rPr>
          <w:t>When</w:t>
        </w:r>
        <w:proofErr w:type="spellEnd"/>
        <w:r w:rsidR="00826937" w:rsidRPr="00B21B16">
          <w:rPr>
            <w:rStyle w:val="Ershivatkozs"/>
          </w:rPr>
          <w:t xml:space="preserve"> </w:t>
        </w:r>
        <w:proofErr w:type="spellStart"/>
        <w:r w:rsidR="00826937" w:rsidRPr="00B21B16">
          <w:rPr>
            <w:rStyle w:val="Ershivatkozs"/>
          </w:rPr>
          <w:t>Cultural</w:t>
        </w:r>
        <w:proofErr w:type="spellEnd"/>
        <w:r w:rsidR="00826937" w:rsidRPr="00B21B16">
          <w:rPr>
            <w:rStyle w:val="Ershivatkozs"/>
          </w:rPr>
          <w:t xml:space="preserve"> </w:t>
        </w:r>
        <w:proofErr w:type="spellStart"/>
        <w:r w:rsidR="00826937" w:rsidRPr="00B21B16">
          <w:rPr>
            <w:rStyle w:val="Ershivatkozs"/>
          </w:rPr>
          <w:t>Engagement</w:t>
        </w:r>
        <w:proofErr w:type="spellEnd"/>
        <w:r w:rsidR="00826937" w:rsidRPr="00B21B16">
          <w:rPr>
            <w:rStyle w:val="Ershivatkozs"/>
          </w:rPr>
          <w:t xml:space="preserve"> </w:t>
        </w:r>
        <w:proofErr w:type="spellStart"/>
        <w:r w:rsidR="00826937" w:rsidRPr="00B21B16">
          <w:rPr>
            <w:rStyle w:val="Ershivatkozs"/>
          </w:rPr>
          <w:t>Matters</w:t>
        </w:r>
        <w:proofErr w:type="spellEnd"/>
        <w:r w:rsidR="00826937" w:rsidRPr="00B21B16">
          <w:rPr>
            <w:rStyle w:val="Ershivatkozs"/>
          </w:rPr>
          <w:t xml:space="preserve"> </w:t>
        </w:r>
        <w:proofErr w:type="spellStart"/>
        <w:r w:rsidR="00826937" w:rsidRPr="00B21B16">
          <w:rPr>
            <w:rStyle w:val="Ershivatkozs"/>
          </w:rPr>
          <w:t>for</w:t>
        </w:r>
        <w:proofErr w:type="spellEnd"/>
        <w:r w:rsidR="00826937" w:rsidRPr="00B21B16">
          <w:rPr>
            <w:rStyle w:val="Ershivatkozs"/>
          </w:rPr>
          <w:t xml:space="preserve"> </w:t>
        </w:r>
        <w:proofErr w:type="spellStart"/>
        <w:r w:rsidR="00826937" w:rsidRPr="00B21B16">
          <w:rPr>
            <w:rStyle w:val="Ershivatkozs"/>
          </w:rPr>
          <w:t>the</w:t>
        </w:r>
        <w:proofErr w:type="spellEnd"/>
        <w:r w:rsidR="00826937" w:rsidRPr="00B21B16">
          <w:rPr>
            <w:rStyle w:val="Ershivatkozs"/>
          </w:rPr>
          <w:t xml:space="preserve"> Public </w:t>
        </w:r>
        <w:proofErr w:type="spellStart"/>
        <w:r w:rsidR="00826937" w:rsidRPr="00B21B16">
          <w:rPr>
            <w:rStyle w:val="Ershivatkozs"/>
          </w:rPr>
          <w:t>Sphere</w:t>
        </w:r>
        <w:proofErr w:type="spellEnd"/>
        <w:r w:rsidR="00826937" w:rsidRPr="00B21B16">
          <w:rPr>
            <w:rStyle w:val="Ershivatkozs"/>
          </w:rPr>
          <w:t xml:space="preserve">. </w:t>
        </w:r>
      </w:hyperlink>
      <w:r w:rsidRPr="00B21B16">
        <w:rPr>
          <w:rStyle w:val="Ershivatkozs"/>
        </w:rPr>
        <w:t xml:space="preserve"> (Online könyvtárunkból letölthető.)</w:t>
      </w:r>
    </w:p>
    <w:p w14:paraId="4D7ED8E2" w14:textId="58EAD489" w:rsidR="00826937" w:rsidRPr="00B21B16" w:rsidRDefault="00B21B16" w:rsidP="00B21B16">
      <w:pPr>
        <w:pStyle w:val="Listaszerbekezds"/>
        <w:numPr>
          <w:ilvl w:val="0"/>
          <w:numId w:val="3"/>
        </w:numPr>
        <w:rPr>
          <w:rStyle w:val="Ershivatkozs"/>
        </w:rPr>
      </w:pPr>
      <w:hyperlink r:id="rId9" w:tgtFrame="_blank" w:history="1">
        <w:proofErr w:type="spellStart"/>
        <w:r w:rsidR="00826937" w:rsidRPr="00B21B16">
          <w:rPr>
            <w:rStyle w:val="Ershivatkozs"/>
          </w:rPr>
          <w:t>Emden</w:t>
        </w:r>
        <w:proofErr w:type="spellEnd"/>
        <w:r w:rsidR="00826937" w:rsidRPr="00B21B16">
          <w:rPr>
            <w:rStyle w:val="Ershivatkozs"/>
          </w:rPr>
          <w:t xml:space="preserve">, Christian J. és </w:t>
        </w:r>
        <w:proofErr w:type="spellStart"/>
        <w:r w:rsidR="00826937" w:rsidRPr="00B21B16">
          <w:rPr>
            <w:rStyle w:val="Ershivatkozs"/>
          </w:rPr>
          <w:t>Midgley</w:t>
        </w:r>
        <w:proofErr w:type="spellEnd"/>
        <w:r w:rsidR="00826937" w:rsidRPr="00B21B16">
          <w:rPr>
            <w:rStyle w:val="Ershivatkozs"/>
          </w:rPr>
          <w:t>, David (</w:t>
        </w:r>
        <w:proofErr w:type="spellStart"/>
        <w:r w:rsidR="00826937" w:rsidRPr="00B21B16">
          <w:rPr>
            <w:rStyle w:val="Ershivatkozs"/>
          </w:rPr>
          <w:t>szerk</w:t>
        </w:r>
        <w:proofErr w:type="spellEnd"/>
        <w:r w:rsidR="00826937" w:rsidRPr="00B21B16">
          <w:rPr>
            <w:rStyle w:val="Ershivatkozs"/>
          </w:rPr>
          <w:t xml:space="preserve">.): </w:t>
        </w:r>
        <w:proofErr w:type="spellStart"/>
        <w:r w:rsidR="00826937" w:rsidRPr="00B21B16">
          <w:rPr>
            <w:rStyle w:val="Ershivatkozs"/>
          </w:rPr>
          <w:t>Beyond</w:t>
        </w:r>
        <w:proofErr w:type="spellEnd"/>
        <w:r w:rsidR="00826937" w:rsidRPr="00B21B16">
          <w:rPr>
            <w:rStyle w:val="Ershivatkozs"/>
          </w:rPr>
          <w:t xml:space="preserve"> Habermas. </w:t>
        </w:r>
        <w:proofErr w:type="spellStart"/>
        <w:r w:rsidR="00826937" w:rsidRPr="00B21B16">
          <w:rPr>
            <w:rStyle w:val="Ershivatkozs"/>
          </w:rPr>
          <w:t>Democracy</w:t>
        </w:r>
        <w:proofErr w:type="spellEnd"/>
        <w:r w:rsidR="00826937" w:rsidRPr="00B21B16">
          <w:rPr>
            <w:rStyle w:val="Ershivatkozs"/>
          </w:rPr>
          <w:t xml:space="preserve">, </w:t>
        </w:r>
        <w:proofErr w:type="spellStart"/>
        <w:r w:rsidR="00826937" w:rsidRPr="00B21B16">
          <w:rPr>
            <w:rStyle w:val="Ershivatkozs"/>
          </w:rPr>
          <w:t>Knowledge</w:t>
        </w:r>
        <w:proofErr w:type="spellEnd"/>
        <w:r w:rsidR="00826937" w:rsidRPr="00B21B16">
          <w:rPr>
            <w:rStyle w:val="Ershivatkozs"/>
          </w:rPr>
          <w:t xml:space="preserve">, and </w:t>
        </w:r>
        <w:proofErr w:type="spellStart"/>
        <w:r w:rsidR="00826937" w:rsidRPr="00B21B16">
          <w:rPr>
            <w:rStyle w:val="Ershivatkozs"/>
          </w:rPr>
          <w:t>the</w:t>
        </w:r>
        <w:proofErr w:type="spellEnd"/>
        <w:r w:rsidR="00826937" w:rsidRPr="00B21B16">
          <w:rPr>
            <w:rStyle w:val="Ershivatkozs"/>
          </w:rPr>
          <w:t xml:space="preserve"> Public </w:t>
        </w:r>
        <w:proofErr w:type="spellStart"/>
        <w:r w:rsidR="00826937" w:rsidRPr="00B21B16">
          <w:rPr>
            <w:rStyle w:val="Ershivatkozs"/>
          </w:rPr>
          <w:t>Sphere</w:t>
        </w:r>
        <w:proofErr w:type="spellEnd"/>
        <w:r w:rsidR="00826937" w:rsidRPr="00B21B16">
          <w:rPr>
            <w:rStyle w:val="Ershivatkozs"/>
          </w:rPr>
          <w:t xml:space="preserve">. </w:t>
        </w:r>
      </w:hyperlink>
      <w:r w:rsidRPr="00B21B16">
        <w:rPr>
          <w:rStyle w:val="Ershivatkozs"/>
        </w:rPr>
        <w:t xml:space="preserve"> (Online könyvtárunkból letölthető.)</w:t>
      </w:r>
    </w:p>
    <w:p w14:paraId="7E0DBA69" w14:textId="77777777" w:rsidR="00826937" w:rsidRPr="00826937" w:rsidRDefault="00826937" w:rsidP="2D5241E8">
      <w:pPr>
        <w:rPr>
          <w:b/>
          <w:sz w:val="24"/>
          <w:szCs w:val="24"/>
        </w:rPr>
      </w:pPr>
    </w:p>
    <w:p w14:paraId="1B3C0278" w14:textId="77777777" w:rsidR="008B2D25" w:rsidRPr="008B2D25" w:rsidRDefault="008B2D25" w:rsidP="2D5241E8">
      <w:pPr>
        <w:rPr>
          <w:sz w:val="18"/>
          <w:szCs w:val="18"/>
        </w:rPr>
      </w:pPr>
      <w:bookmarkStart w:id="0" w:name="_GoBack"/>
      <w:bookmarkEnd w:id="0"/>
    </w:p>
    <w:sectPr w:rsidR="008B2D25" w:rsidRPr="008B2D2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2C5250"/>
    <w:multiLevelType w:val="hybridMultilevel"/>
    <w:tmpl w:val="256C09E8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6D4D6C"/>
    <w:multiLevelType w:val="hybridMultilevel"/>
    <w:tmpl w:val="F9DAC46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BA5B56"/>
    <w:multiLevelType w:val="hybridMultilevel"/>
    <w:tmpl w:val="8CC613A8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600F"/>
    <w:rsid w:val="00007D59"/>
    <w:rsid w:val="000105D4"/>
    <w:rsid w:val="000313C0"/>
    <w:rsid w:val="00065EFF"/>
    <w:rsid w:val="000747D6"/>
    <w:rsid w:val="0007561A"/>
    <w:rsid w:val="000C6B72"/>
    <w:rsid w:val="000E1D84"/>
    <w:rsid w:val="000F4EEF"/>
    <w:rsid w:val="00120282"/>
    <w:rsid w:val="00165E49"/>
    <w:rsid w:val="001B15AC"/>
    <w:rsid w:val="001B61AB"/>
    <w:rsid w:val="001C2976"/>
    <w:rsid w:val="001D70CA"/>
    <w:rsid w:val="001E1335"/>
    <w:rsid w:val="0021028E"/>
    <w:rsid w:val="00215B45"/>
    <w:rsid w:val="002263F0"/>
    <w:rsid w:val="002507F0"/>
    <w:rsid w:val="00250974"/>
    <w:rsid w:val="002565CC"/>
    <w:rsid w:val="00267B0D"/>
    <w:rsid w:val="002932B0"/>
    <w:rsid w:val="00293D34"/>
    <w:rsid w:val="002B0ACB"/>
    <w:rsid w:val="002B16F7"/>
    <w:rsid w:val="002D0EDD"/>
    <w:rsid w:val="003118AB"/>
    <w:rsid w:val="00324BCB"/>
    <w:rsid w:val="0033490A"/>
    <w:rsid w:val="00364EEB"/>
    <w:rsid w:val="003670C3"/>
    <w:rsid w:val="003B6B06"/>
    <w:rsid w:val="0045EAE1"/>
    <w:rsid w:val="00483357"/>
    <w:rsid w:val="004A4A7B"/>
    <w:rsid w:val="004A7250"/>
    <w:rsid w:val="004C25B9"/>
    <w:rsid w:val="004D4450"/>
    <w:rsid w:val="004D57A8"/>
    <w:rsid w:val="0050711C"/>
    <w:rsid w:val="00510DF7"/>
    <w:rsid w:val="00536CCF"/>
    <w:rsid w:val="005712E3"/>
    <w:rsid w:val="005A1AB2"/>
    <w:rsid w:val="005E4429"/>
    <w:rsid w:val="00605834"/>
    <w:rsid w:val="00613892"/>
    <w:rsid w:val="0063248C"/>
    <w:rsid w:val="006331E6"/>
    <w:rsid w:val="00737A30"/>
    <w:rsid w:val="00744A49"/>
    <w:rsid w:val="00757A07"/>
    <w:rsid w:val="00760CAF"/>
    <w:rsid w:val="007D0B2B"/>
    <w:rsid w:val="007F58C5"/>
    <w:rsid w:val="00826937"/>
    <w:rsid w:val="0084349D"/>
    <w:rsid w:val="00844253"/>
    <w:rsid w:val="00861D58"/>
    <w:rsid w:val="008850F0"/>
    <w:rsid w:val="008B2D25"/>
    <w:rsid w:val="008C0551"/>
    <w:rsid w:val="008C2558"/>
    <w:rsid w:val="008D207D"/>
    <w:rsid w:val="008F3A15"/>
    <w:rsid w:val="00960C26"/>
    <w:rsid w:val="00962CBF"/>
    <w:rsid w:val="009B37DA"/>
    <w:rsid w:val="009C40EC"/>
    <w:rsid w:val="009F5608"/>
    <w:rsid w:val="00A03C7F"/>
    <w:rsid w:val="00A10133"/>
    <w:rsid w:val="00A15F36"/>
    <w:rsid w:val="00A254CC"/>
    <w:rsid w:val="00A334A1"/>
    <w:rsid w:val="00A524E9"/>
    <w:rsid w:val="00A621C8"/>
    <w:rsid w:val="00A7240E"/>
    <w:rsid w:val="00A953D2"/>
    <w:rsid w:val="00AB5EAA"/>
    <w:rsid w:val="00AC3E24"/>
    <w:rsid w:val="00AC691C"/>
    <w:rsid w:val="00AD5CF7"/>
    <w:rsid w:val="00AD7F35"/>
    <w:rsid w:val="00B075E3"/>
    <w:rsid w:val="00B156DE"/>
    <w:rsid w:val="00B21B16"/>
    <w:rsid w:val="00B46A6E"/>
    <w:rsid w:val="00B937F3"/>
    <w:rsid w:val="00BC57E5"/>
    <w:rsid w:val="00BE3958"/>
    <w:rsid w:val="00BF15CC"/>
    <w:rsid w:val="00C50389"/>
    <w:rsid w:val="00C668DC"/>
    <w:rsid w:val="00C67DC1"/>
    <w:rsid w:val="00C730A0"/>
    <w:rsid w:val="00C75231"/>
    <w:rsid w:val="00CA600F"/>
    <w:rsid w:val="00CC217C"/>
    <w:rsid w:val="00CD632A"/>
    <w:rsid w:val="00D37FD3"/>
    <w:rsid w:val="00D42FCA"/>
    <w:rsid w:val="00D636F5"/>
    <w:rsid w:val="00D82B5E"/>
    <w:rsid w:val="00E030ED"/>
    <w:rsid w:val="00E16E6C"/>
    <w:rsid w:val="00E2508D"/>
    <w:rsid w:val="00E32729"/>
    <w:rsid w:val="00E3707E"/>
    <w:rsid w:val="00E46476"/>
    <w:rsid w:val="00E720B6"/>
    <w:rsid w:val="00E76738"/>
    <w:rsid w:val="00E83468"/>
    <w:rsid w:val="00EB2B6E"/>
    <w:rsid w:val="00ED3368"/>
    <w:rsid w:val="00ED712F"/>
    <w:rsid w:val="00EE3F5D"/>
    <w:rsid w:val="00EE64E4"/>
    <w:rsid w:val="00F13571"/>
    <w:rsid w:val="00F623EE"/>
    <w:rsid w:val="00F62C9C"/>
    <w:rsid w:val="00F66C96"/>
    <w:rsid w:val="00F95F96"/>
    <w:rsid w:val="00FB1358"/>
    <w:rsid w:val="022FC6C6"/>
    <w:rsid w:val="02628B39"/>
    <w:rsid w:val="040632B7"/>
    <w:rsid w:val="05DCCAE2"/>
    <w:rsid w:val="05F3E40C"/>
    <w:rsid w:val="065DC483"/>
    <w:rsid w:val="07789B43"/>
    <w:rsid w:val="07CF209D"/>
    <w:rsid w:val="08965D2A"/>
    <w:rsid w:val="08AAD3F8"/>
    <w:rsid w:val="099B4784"/>
    <w:rsid w:val="09E9392B"/>
    <w:rsid w:val="0D9494C6"/>
    <w:rsid w:val="1005791F"/>
    <w:rsid w:val="10B5A818"/>
    <w:rsid w:val="10E8CD14"/>
    <w:rsid w:val="11508D45"/>
    <w:rsid w:val="11F57A00"/>
    <w:rsid w:val="125CBF5F"/>
    <w:rsid w:val="12B526CC"/>
    <w:rsid w:val="131F1CA4"/>
    <w:rsid w:val="152D1AC2"/>
    <w:rsid w:val="170BFF04"/>
    <w:rsid w:val="17441FBE"/>
    <w:rsid w:val="1767AB40"/>
    <w:rsid w:val="181D8873"/>
    <w:rsid w:val="18235E89"/>
    <w:rsid w:val="189B11EA"/>
    <w:rsid w:val="198B1B4E"/>
    <w:rsid w:val="1A074A7B"/>
    <w:rsid w:val="1A98CAD5"/>
    <w:rsid w:val="1B552935"/>
    <w:rsid w:val="1C107856"/>
    <w:rsid w:val="1C338934"/>
    <w:rsid w:val="1C4150EB"/>
    <w:rsid w:val="1C97092A"/>
    <w:rsid w:val="1D5385A7"/>
    <w:rsid w:val="1D6E830D"/>
    <w:rsid w:val="1DBDC467"/>
    <w:rsid w:val="1E9CD5DE"/>
    <w:rsid w:val="1F1710E9"/>
    <w:rsid w:val="1F6C3BF8"/>
    <w:rsid w:val="20768BFF"/>
    <w:rsid w:val="20F56529"/>
    <w:rsid w:val="22FC64F8"/>
    <w:rsid w:val="23147AFD"/>
    <w:rsid w:val="23751E6C"/>
    <w:rsid w:val="23B49CEE"/>
    <w:rsid w:val="242684BE"/>
    <w:rsid w:val="25117D55"/>
    <w:rsid w:val="25C8D64C"/>
    <w:rsid w:val="25EE709F"/>
    <w:rsid w:val="263513D9"/>
    <w:rsid w:val="2664C691"/>
    <w:rsid w:val="275E2580"/>
    <w:rsid w:val="28C1326C"/>
    <w:rsid w:val="29BCBF43"/>
    <w:rsid w:val="2B483FD9"/>
    <w:rsid w:val="2B95ECA1"/>
    <w:rsid w:val="2BE5CF5F"/>
    <w:rsid w:val="2C45E795"/>
    <w:rsid w:val="2CCB5CF5"/>
    <w:rsid w:val="2D02E1DA"/>
    <w:rsid w:val="2D4CC772"/>
    <w:rsid w:val="2D5241E8"/>
    <w:rsid w:val="2D7C4397"/>
    <w:rsid w:val="2EFC98F6"/>
    <w:rsid w:val="2F2864BE"/>
    <w:rsid w:val="30D0F29A"/>
    <w:rsid w:val="341001E8"/>
    <w:rsid w:val="341C4143"/>
    <w:rsid w:val="349EEB21"/>
    <w:rsid w:val="35A7D214"/>
    <w:rsid w:val="35B780F7"/>
    <w:rsid w:val="367A8037"/>
    <w:rsid w:val="36956AC8"/>
    <w:rsid w:val="36BF2EC9"/>
    <w:rsid w:val="3753E205"/>
    <w:rsid w:val="37827318"/>
    <w:rsid w:val="381964F7"/>
    <w:rsid w:val="38748CEC"/>
    <w:rsid w:val="38DACAF7"/>
    <w:rsid w:val="38EFB266"/>
    <w:rsid w:val="3B085D5B"/>
    <w:rsid w:val="3C90D4A9"/>
    <w:rsid w:val="3CEEDE52"/>
    <w:rsid w:val="3CFC012C"/>
    <w:rsid w:val="3D28D630"/>
    <w:rsid w:val="3D570FA3"/>
    <w:rsid w:val="401B0CF7"/>
    <w:rsid w:val="4107706A"/>
    <w:rsid w:val="41ABF4B8"/>
    <w:rsid w:val="420DFE45"/>
    <w:rsid w:val="42CAF32E"/>
    <w:rsid w:val="43555B38"/>
    <w:rsid w:val="4381B2D9"/>
    <w:rsid w:val="446F12E2"/>
    <w:rsid w:val="4575EAA7"/>
    <w:rsid w:val="45C10945"/>
    <w:rsid w:val="46DD883B"/>
    <w:rsid w:val="478D832F"/>
    <w:rsid w:val="4838C309"/>
    <w:rsid w:val="4BA0C34E"/>
    <w:rsid w:val="4C24F570"/>
    <w:rsid w:val="4CC4F399"/>
    <w:rsid w:val="4D374AD8"/>
    <w:rsid w:val="4DDCA160"/>
    <w:rsid w:val="4EA03402"/>
    <w:rsid w:val="4EDC36B4"/>
    <w:rsid w:val="4EF55F11"/>
    <w:rsid w:val="4F5144E4"/>
    <w:rsid w:val="4F5F7DFE"/>
    <w:rsid w:val="50780715"/>
    <w:rsid w:val="514609AC"/>
    <w:rsid w:val="52869630"/>
    <w:rsid w:val="545E61CD"/>
    <w:rsid w:val="54E98FAE"/>
    <w:rsid w:val="560E419A"/>
    <w:rsid w:val="563F5BEE"/>
    <w:rsid w:val="565A7C89"/>
    <w:rsid w:val="56E74899"/>
    <w:rsid w:val="5785E07D"/>
    <w:rsid w:val="5845FD83"/>
    <w:rsid w:val="593AD93B"/>
    <w:rsid w:val="59E32EAA"/>
    <w:rsid w:val="5BA41002"/>
    <w:rsid w:val="5BBAB9BC"/>
    <w:rsid w:val="5C5951A0"/>
    <w:rsid w:val="5D1C006F"/>
    <w:rsid w:val="5D4F1864"/>
    <w:rsid w:val="5E1264C1"/>
    <w:rsid w:val="5EA956A0"/>
    <w:rsid w:val="5EED8313"/>
    <w:rsid w:val="5F7B9ED6"/>
    <w:rsid w:val="5F90F262"/>
    <w:rsid w:val="6005560F"/>
    <w:rsid w:val="6089A900"/>
    <w:rsid w:val="6129865A"/>
    <w:rsid w:val="6167272B"/>
    <w:rsid w:val="61DC42E5"/>
    <w:rsid w:val="61E70167"/>
    <w:rsid w:val="6283919D"/>
    <w:rsid w:val="63C0F436"/>
    <w:rsid w:val="64FF0AED"/>
    <w:rsid w:val="650FB7BC"/>
    <w:rsid w:val="65A3F7A8"/>
    <w:rsid w:val="660B3D07"/>
    <w:rsid w:val="663EB53B"/>
    <w:rsid w:val="6721690B"/>
    <w:rsid w:val="68946559"/>
    <w:rsid w:val="693FC22E"/>
    <w:rsid w:val="6A46525B"/>
    <w:rsid w:val="6ADB928F"/>
    <w:rsid w:val="6B0964F2"/>
    <w:rsid w:val="6B3EC4FA"/>
    <w:rsid w:val="6D96E4B7"/>
    <w:rsid w:val="6E133351"/>
    <w:rsid w:val="6EA27CC5"/>
    <w:rsid w:val="6F03A6DD"/>
    <w:rsid w:val="6F31EFF5"/>
    <w:rsid w:val="6F519884"/>
    <w:rsid w:val="7057B3C4"/>
    <w:rsid w:val="70646709"/>
    <w:rsid w:val="7070817E"/>
    <w:rsid w:val="70D4B588"/>
    <w:rsid w:val="723B479F"/>
    <w:rsid w:val="72433525"/>
    <w:rsid w:val="72EDA9E0"/>
    <w:rsid w:val="748012EF"/>
    <w:rsid w:val="7510205E"/>
    <w:rsid w:val="75D1BAD0"/>
    <w:rsid w:val="761E4536"/>
    <w:rsid w:val="77851FF7"/>
    <w:rsid w:val="7920F058"/>
    <w:rsid w:val="7988CD2F"/>
    <w:rsid w:val="79E39181"/>
    <w:rsid w:val="7B20F41A"/>
    <w:rsid w:val="7B707D5D"/>
    <w:rsid w:val="7B93AA05"/>
    <w:rsid w:val="7CA134A1"/>
    <w:rsid w:val="7CC06DF1"/>
    <w:rsid w:val="7E517BB9"/>
    <w:rsid w:val="7E5C3E52"/>
    <w:rsid w:val="7E818BAB"/>
    <w:rsid w:val="7F5E7EF5"/>
    <w:rsid w:val="7FF80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A600F"/>
  <w15:chartTrackingRefBased/>
  <w15:docId w15:val="{012148AD-B696-49E9-B7FA-F3F692EA6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EE64E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character" w:styleId="Finomhivatkozs">
    <w:name w:val="Subtle Reference"/>
    <w:basedOn w:val="Bekezdsalapbettpusa"/>
    <w:uiPriority w:val="31"/>
    <w:qFormat/>
    <w:rsid w:val="00EE64E4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EE64E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Mrltotthiperhivatkozs">
    <w:name w:val="FollowedHyperlink"/>
    <w:basedOn w:val="Bekezdsalapbettpusa"/>
    <w:uiPriority w:val="99"/>
    <w:semiHidden/>
    <w:unhideWhenUsed/>
    <w:rsid w:val="00826937"/>
    <w:rPr>
      <w:color w:val="954F72" w:themeColor="followedHyperlink"/>
      <w:u w:val="single"/>
    </w:rPr>
  </w:style>
  <w:style w:type="paragraph" w:styleId="Listaszerbekezds">
    <w:name w:val="List Paragraph"/>
    <w:basedOn w:val="Norml"/>
    <w:uiPriority w:val="34"/>
    <w:qFormat/>
    <w:rsid w:val="00826937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844253"/>
    <w:rPr>
      <w:b/>
      <w:bCs/>
      <w:smallCaps/>
      <w:color w:val="4472C4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521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ooks.google.hu/books?id=ESVm6KiOvhUC&amp;hl=hu&amp;source=gbs_navlinks_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books.google.hu/books?id=v0Y9CgAAQBAJ&amp;hl=hu&amp;source=gbs_navlinks_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256046&amp;pos=1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aman.fszek.hu/WebPac/CorvinaWeb?action=onelong&amp;showtype=longlong&amp;recnum=1332036&amp;pos=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books.google.hu/books?id=9CRybMtjVRcC&amp;dq=Beyond+Habermas+:+Democracy,+Knowledge,+and+the+Public+Sphere&amp;hl=hu&amp;source=gbs_navlinks_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898</TotalTime>
  <Pages>3</Pages>
  <Words>1163</Words>
  <Characters>8025</Characters>
  <Application>Microsoft Office Word</Application>
  <DocSecurity>0</DocSecurity>
  <Lines>66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15</cp:revision>
  <dcterms:created xsi:type="dcterms:W3CDTF">2023-03-08T06:38:00Z</dcterms:created>
  <dcterms:modified xsi:type="dcterms:W3CDTF">2023-04-03T14:20:00Z</dcterms:modified>
</cp:coreProperties>
</file>